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5A9" w:rsidRDefault="00117E05" w:rsidP="00AF15A9">
      <w:pPr>
        <w:bidi/>
        <w:spacing w:line="259" w:lineRule="auto"/>
        <w:rPr>
          <w:rFonts w:asciiTheme="minorBidi" w:hAnsiTheme="minorBidi" w:cstheme="minorBidi"/>
          <w:sz w:val="20"/>
          <w:szCs w:val="20"/>
          <w:rtl/>
        </w:rPr>
      </w:pPr>
      <w:r w:rsidRPr="00117E05">
        <w:rPr>
          <w:rFonts w:asciiTheme="minorBidi" w:hAnsiTheme="minorBidi" w:cstheme="minorBidi"/>
          <w:b/>
          <w:bCs/>
          <w:sz w:val="28"/>
          <w:szCs w:val="28"/>
          <w:rtl/>
        </w:rPr>
        <w:t>תכנית הלימודים במסלול הדו - חוגי – מוסיקה</w:t>
      </w:r>
      <w:r w:rsidRPr="00117E05">
        <w:rPr>
          <w:rFonts w:asciiTheme="minorBidi" w:hAnsiTheme="minorBidi" w:cstheme="minorBidi"/>
          <w:b/>
          <w:bCs/>
          <w:rtl/>
        </w:rPr>
        <w:t>:</w:t>
      </w:r>
      <w:r w:rsidRPr="00117E05">
        <w:rPr>
          <w:rFonts w:asciiTheme="minorBidi" w:hAnsiTheme="minorBidi" w:cstheme="minorBidi"/>
          <w:sz w:val="20"/>
          <w:szCs w:val="20"/>
          <w:rtl/>
        </w:rPr>
        <w:t xml:space="preserve"> (60 נ"ז בחוג למוסיקה ו-60 נ"ז בחוג אחר)</w:t>
      </w:r>
    </w:p>
    <w:p w:rsidR="00117E05" w:rsidRPr="00117E05" w:rsidRDefault="00426791" w:rsidP="00AF15A9">
      <w:pPr>
        <w:bidi/>
        <w:spacing w:line="259" w:lineRule="auto"/>
        <w:rPr>
          <w:rFonts w:asciiTheme="minorBidi" w:hAnsiTheme="minorBidi" w:cstheme="minorBidi"/>
          <w:b/>
          <w:bCs/>
          <w:color w:val="C00000"/>
          <w:sz w:val="22"/>
          <w:szCs w:val="22"/>
          <w:rtl/>
        </w:rPr>
      </w:pPr>
      <w:r>
        <w:rPr>
          <w:rFonts w:asciiTheme="minorBidi" w:hAnsiTheme="minorBidi" w:cstheme="minorBidi" w:hint="cs"/>
          <w:color w:val="C00000"/>
          <w:rtl/>
        </w:rPr>
        <w:t xml:space="preserve">החל </w:t>
      </w:r>
      <w:proofErr w:type="spellStart"/>
      <w:r>
        <w:rPr>
          <w:rFonts w:asciiTheme="minorBidi" w:hAnsiTheme="minorBidi" w:cstheme="minorBidi" w:hint="cs"/>
          <w:color w:val="C00000"/>
          <w:rtl/>
        </w:rPr>
        <w:t>מ</w:t>
      </w:r>
      <w:r w:rsidR="00117E05" w:rsidRPr="00117E05">
        <w:rPr>
          <w:rFonts w:asciiTheme="minorBidi" w:hAnsiTheme="minorBidi" w:cstheme="minorBidi"/>
          <w:color w:val="C00000"/>
          <w:rtl/>
        </w:rPr>
        <w:t>תשפ"</w:t>
      </w:r>
      <w:r>
        <w:rPr>
          <w:rFonts w:asciiTheme="minorBidi" w:hAnsiTheme="minorBidi" w:cstheme="minorBidi" w:hint="cs"/>
          <w:color w:val="C00000"/>
          <w:rtl/>
        </w:rPr>
        <w:t>ה</w:t>
      </w:r>
      <w:proofErr w:type="spellEnd"/>
      <w:r w:rsidR="00117E05" w:rsidRPr="00117E05">
        <w:rPr>
          <w:rFonts w:asciiTheme="minorBidi" w:hAnsiTheme="minorBidi" w:cstheme="minorBidi"/>
          <w:color w:val="C00000"/>
          <w:rtl/>
        </w:rPr>
        <w:t xml:space="preserve"> </w:t>
      </w:r>
    </w:p>
    <w:tbl>
      <w:tblPr>
        <w:tblpPr w:leftFromText="180" w:rightFromText="180" w:vertAnchor="page" w:horzAnchor="margin" w:tblpY="2489"/>
        <w:bidiVisual/>
        <w:tblW w:w="109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6"/>
        <w:gridCol w:w="1276"/>
        <w:gridCol w:w="1559"/>
        <w:gridCol w:w="851"/>
        <w:gridCol w:w="567"/>
        <w:gridCol w:w="851"/>
      </w:tblGrid>
      <w:tr w:rsidR="00426791" w:rsidRPr="00117E05" w:rsidTr="00426791">
        <w:trPr>
          <w:cantSplit/>
          <w:trHeight w:val="100"/>
        </w:trPr>
        <w:tc>
          <w:tcPr>
            <w:tcW w:w="5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pStyle w:val="Heading5"/>
              <w:bidi/>
              <w:rPr>
                <w:rFonts w:asciiTheme="minorBidi" w:hAnsiTheme="minorBidi" w:cstheme="minorBidi"/>
                <w:b/>
                <w:bCs/>
                <w:i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b/>
                <w:bCs/>
                <w:i/>
                <w:sz w:val="20"/>
                <w:szCs w:val="20"/>
                <w:rtl/>
              </w:rPr>
              <w:t>ש נ ה   א' (דרג 1)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pStyle w:val="Heading5"/>
              <w:bidi/>
              <w:rPr>
                <w:rFonts w:asciiTheme="minorBidi" w:hAnsiTheme="minorBidi" w:cstheme="minorBidi"/>
                <w:b/>
                <w:bCs/>
                <w:i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b/>
                <w:bCs/>
                <w:i/>
                <w:sz w:val="20"/>
                <w:szCs w:val="20"/>
                <w:rtl/>
              </w:rPr>
              <w:t>סוג שיעור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pStyle w:val="Heading5"/>
              <w:bidi/>
              <w:rPr>
                <w:rFonts w:asciiTheme="minorBidi" w:hAnsiTheme="minorBidi" w:cstheme="minorBidi"/>
                <w:b/>
                <w:bCs/>
                <w:i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b/>
                <w:bCs/>
                <w:i/>
                <w:sz w:val="20"/>
                <w:szCs w:val="20"/>
                <w:rtl/>
              </w:rPr>
              <w:t>חובה / בחירה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שש"ס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נ"ז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סה"כ</w:t>
            </w:r>
          </w:p>
        </w:tc>
      </w:tr>
      <w:tr w:rsidR="00426791" w:rsidRPr="00117E05" w:rsidTr="00426791">
        <w:trPr>
          <w:cantSplit/>
          <w:trHeight w:val="194"/>
        </w:trPr>
        <w:tc>
          <w:tcPr>
            <w:tcW w:w="10069" w:type="dxa"/>
            <w:gridSpan w:val="5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CCCCCC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קורסי חובה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24 </w:t>
            </w: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נ"ז</w:t>
            </w:r>
          </w:p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72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האזנה עצמית לרפרטואר קנוני (שנתי)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תרגיל מתוקשב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90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נוכחות בקונצרטים ובאירועים בחוג ובמשכן לאמנויות (שנתי)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תרגיל מתוקשב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46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הרמוניה (שנתי)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שיעור ותרגיל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4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26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פיתוח שמיעה (שנתי)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שיעור ותרגיל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4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85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מבוא לתולדות המוסיקה המערבית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שיעור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4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62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שומעים, חושבים, מדברים מוסיקה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שיעור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</w:rPr>
              <w:t>4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62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מבוא למוסיקה ערבית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שיעור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38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מוסיקה וטכנולוגיה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שיעור ותרגיל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39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אוריינות אקדמית (סמסטריאלי)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שיעור ותרגיל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38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פרקטיקה ביצועית :  סדנת מלחין - מבצע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סדנה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 לבחור סדנה אחת מתוך רשימה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6-4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09"/>
        </w:trPr>
        <w:tc>
          <w:tcPr>
            <w:tcW w:w="865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pStyle w:val="Heading5"/>
              <w:bidi/>
              <w:rPr>
                <w:rFonts w:asciiTheme="minorBidi" w:hAnsiTheme="minorBidi" w:cstheme="minorBidi"/>
                <w:b/>
                <w:bCs/>
                <w:i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b/>
                <w:bCs/>
                <w:i/>
                <w:sz w:val="20"/>
                <w:szCs w:val="20"/>
                <w:rtl/>
              </w:rPr>
              <w:t>ש נ ה   ב' (דרג 2)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שש"ס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נ"ז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סה"כ</w:t>
            </w:r>
          </w:p>
        </w:tc>
      </w:tr>
      <w:tr w:rsidR="00426791" w:rsidRPr="00117E05" w:rsidTr="00426791">
        <w:trPr>
          <w:cantSplit/>
          <w:trHeight w:val="57"/>
        </w:trPr>
        <w:tc>
          <w:tcPr>
            <w:tcW w:w="10069" w:type="dxa"/>
            <w:gridSpan w:val="5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CCCCCC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קורסי חובה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20 נ"ז</w:t>
            </w:r>
          </w:p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58"/>
        </w:trPr>
        <w:tc>
          <w:tcPr>
            <w:tcW w:w="581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האזנה עצמית לרפרטואר קנוני (שנתי)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תרגיל מתוקשב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35"/>
        </w:trPr>
        <w:tc>
          <w:tcPr>
            <w:tcW w:w="581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נוכחות בקונצרטים ובאירועים בחוג ובמשכן לאמנויות (שנתי)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תרגיל מתוקשב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95"/>
        </w:trPr>
        <w:tc>
          <w:tcPr>
            <w:tcW w:w="5816" w:type="dxa"/>
            <w:tcBorders>
              <w:left w:val="single" w:sz="18" w:space="0" w:color="auto"/>
              <w:righ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מבוא למוסיקה קלאסית ורומנטית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שיעור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4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300"/>
        </w:trPr>
        <w:tc>
          <w:tcPr>
            <w:tcW w:w="58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פיתוח שמיעה מתקדמים (סמסטר א) </w:t>
            </w: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או</w:t>
            </w: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פיתוח שמיעה מזרחי (סמסטר א')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שיעור ותרגיל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272"/>
        </w:trPr>
        <w:tc>
          <w:tcPr>
            <w:tcW w:w="58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מחשבה במוסיקה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שיעור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282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לבחירה שניים מבין הקורסים אלה:*</w:t>
            </w:r>
          </w:p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הרמוניה מתקדמים </w:t>
            </w: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(סמסטר א') </w:t>
            </w: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– 2 נ"ז + ניתוח יצירות </w:t>
            </w: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(סמסטר א') </w:t>
            </w: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– 2 נ"ז</w:t>
            </w:r>
          </w:p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תורת </w:t>
            </w:r>
            <w:proofErr w:type="spellStart"/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המקאם</w:t>
            </w:r>
            <w:proofErr w:type="spellEnd"/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- 4 נ"ז </w:t>
            </w:r>
          </w:p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מבוא </w:t>
            </w:r>
            <w:proofErr w:type="spellStart"/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לאתנומוסיקולוגיה</w:t>
            </w:r>
            <w:proofErr w:type="spellEnd"/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– 4 נ"ז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8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272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קומפוזיציה (סמסטריאלי)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שיעור סדנא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272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פרקטיקה ביצועית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סדנה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 לבחור סדנה אחת מתוך רשימה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6-4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34"/>
        </w:trPr>
        <w:tc>
          <w:tcPr>
            <w:tcW w:w="865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426791" w:rsidRPr="00117E05" w:rsidRDefault="00426791" w:rsidP="00426791">
            <w:pPr>
              <w:pStyle w:val="Heading5"/>
              <w:bidi/>
              <w:rPr>
                <w:rFonts w:asciiTheme="minorBidi" w:hAnsiTheme="minorBidi" w:cstheme="minorBidi"/>
                <w:b/>
                <w:bCs/>
                <w:i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b/>
                <w:bCs/>
                <w:i/>
                <w:sz w:val="20"/>
                <w:szCs w:val="20"/>
                <w:rtl/>
              </w:rPr>
              <w:t>ש נ ה   ג' (דרג 2, 3)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שש"ס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נ"ז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סה"כ</w:t>
            </w:r>
          </w:p>
        </w:tc>
      </w:tr>
      <w:tr w:rsidR="00426791" w:rsidRPr="00117E05" w:rsidTr="00426791">
        <w:trPr>
          <w:cantSplit/>
          <w:trHeight w:val="43"/>
        </w:trPr>
        <w:tc>
          <w:tcPr>
            <w:tcW w:w="10069" w:type="dxa"/>
            <w:gridSpan w:val="5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קורסי חובה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10 נ"ז</w:t>
            </w:r>
          </w:p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230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האזנה עצמית לרפרטואר קנוני (שנתי)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0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07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נוכחות בקונצרטים ובאירועים בחוג ובמשכן לאמנויות (שנתי)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0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CCCCCC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274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נושאים בהיסטוריה של מוסיקה מערבית: לבחירה אחד מאלה** :</w:t>
            </w:r>
          </w:p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נושאים במוסיקה של ימי-הביניים והרנסנס המוקדם – 2 נ"ז</w:t>
            </w:r>
          </w:p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נושאים במוסיקה של הרנסנס המאוחר והבארוק – 2 נ"ז</w:t>
            </w:r>
          </w:p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נושאים במוסיקה של המאה העשרים – 2 נ"ז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שיעור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 לבחור קורס אחד מתוך הרשימה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CCCCCC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81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מוסיקה אמנותית בישראל (סמסטריאלי)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שיעור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226"/>
        </w:trPr>
        <w:tc>
          <w:tcPr>
            <w:tcW w:w="5816" w:type="dxa"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סמינריון (אחד, לבחירה מן ההיצע)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סמינריון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18"/>
                <w:szCs w:val="18"/>
              </w:rPr>
            </w:pPr>
            <w:r w:rsidRPr="00117E05">
              <w:rPr>
                <w:rFonts w:asciiTheme="minorBidi" w:hAnsiTheme="minorBidi" w:cstheme="minorBidi"/>
                <w:sz w:val="18"/>
                <w:szCs w:val="18"/>
                <w:rtl/>
              </w:rPr>
              <w:t>חובה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6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69"/>
        </w:trPr>
        <w:tc>
          <w:tcPr>
            <w:tcW w:w="10920" w:type="dxa"/>
            <w:gridSpan w:val="6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קורסי בחירה לשנים ב' ו-ג'</w:t>
            </w:r>
          </w:p>
        </w:tc>
      </w:tr>
      <w:tr w:rsidR="00426791" w:rsidRPr="00117E05" w:rsidTr="00426791">
        <w:trPr>
          <w:cantSplit/>
          <w:trHeight w:val="180"/>
        </w:trPr>
        <w:tc>
          <w:tcPr>
            <w:tcW w:w="58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קורסי בחירה מתוך היצע החוג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6 נ"ז</w:t>
            </w:r>
          </w:p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80"/>
        </w:trPr>
        <w:tc>
          <w:tcPr>
            <w:tcW w:w="5816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קורסי בחירה מתוך מבחר קורסי ביה"ס לאמנויות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851" w:type="dxa"/>
            <w:vMerge/>
            <w:tcBorders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80"/>
        </w:trPr>
        <w:tc>
          <w:tcPr>
            <w:tcW w:w="58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קורסי בחירה מתוך </w:t>
            </w:r>
            <w:hyperlink r:id="rId8" w:history="1">
              <w:r w:rsidRPr="00117E05">
                <w:rPr>
                  <w:rStyle w:val="Hyperlink"/>
                  <w:rFonts w:asciiTheme="minorBidi" w:hAnsiTheme="minorBidi" w:cstheme="minorBidi"/>
                  <w:rtl/>
                </w:rPr>
                <w:t xml:space="preserve"> </w:t>
              </w:r>
              <w:r w:rsidRPr="00117E05">
                <w:rPr>
                  <w:rStyle w:val="Hyperlink"/>
                  <w:rFonts w:asciiTheme="minorBidi" w:hAnsiTheme="minorBidi" w:cstheme="minorBidi"/>
                  <w:sz w:val="20"/>
                  <w:szCs w:val="20"/>
                  <w:rtl/>
                </w:rPr>
                <w:t>אשכולות העשרה</w:t>
              </w:r>
            </w:hyperlink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117E05">
              <w:rPr>
                <w:rFonts w:asciiTheme="minorBidi" w:hAnsiTheme="minorBidi" w:cstheme="minorBidi"/>
                <w:sz w:val="20"/>
                <w:szCs w:val="20"/>
                <w:rtl/>
              </w:rPr>
              <w:t>2</w:t>
            </w:r>
          </w:p>
        </w:tc>
        <w:tc>
          <w:tcPr>
            <w:tcW w:w="851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426791" w:rsidRPr="00117E05" w:rsidTr="00426791">
        <w:trPr>
          <w:cantSplit/>
          <w:trHeight w:val="127"/>
        </w:trPr>
        <w:tc>
          <w:tcPr>
            <w:tcW w:w="865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pStyle w:val="Heading6"/>
              <w:spacing w:before="0"/>
              <w:rPr>
                <w:rFonts w:asciiTheme="minorBidi" w:hAnsiTheme="minorBidi" w:cstheme="minorBidi"/>
                <w:b/>
                <w:bCs/>
                <w:i/>
              </w:rPr>
            </w:pPr>
            <w:r w:rsidRPr="00117E05">
              <w:rPr>
                <w:rFonts w:asciiTheme="minorBidi" w:hAnsiTheme="minorBidi" w:cstheme="minorBidi"/>
                <w:b/>
                <w:bCs/>
                <w:i/>
                <w:sz w:val="24"/>
                <w:szCs w:val="24"/>
                <w:rtl/>
              </w:rPr>
              <w:t>סה"כ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426791" w:rsidRPr="00117E05" w:rsidRDefault="00426791" w:rsidP="00426791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7E05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60 נ"ז</w:t>
            </w:r>
          </w:p>
        </w:tc>
      </w:tr>
    </w:tbl>
    <w:p w:rsidR="00117E05" w:rsidRPr="00117E05" w:rsidRDefault="00117E05" w:rsidP="00D44191">
      <w:pPr>
        <w:bidi/>
        <w:rPr>
          <w:rFonts w:asciiTheme="minorBidi" w:hAnsiTheme="minorBidi" w:cstheme="minorBidi"/>
          <w:sz w:val="18"/>
          <w:szCs w:val="18"/>
          <w:rtl/>
        </w:rPr>
      </w:pPr>
    </w:p>
    <w:p w:rsidR="00117E05" w:rsidRPr="00117E05" w:rsidRDefault="00117E05" w:rsidP="00D44191">
      <w:pPr>
        <w:bidi/>
        <w:ind w:left="-13"/>
        <w:rPr>
          <w:rFonts w:asciiTheme="minorBidi" w:hAnsiTheme="minorBidi" w:cstheme="minorBidi"/>
          <w:sz w:val="18"/>
          <w:szCs w:val="18"/>
          <w:rtl/>
        </w:rPr>
      </w:pPr>
      <w:r w:rsidRPr="00117E05">
        <w:rPr>
          <w:rFonts w:asciiTheme="minorBidi" w:hAnsiTheme="minorBidi" w:cstheme="minorBidi"/>
          <w:sz w:val="18"/>
          <w:szCs w:val="18"/>
          <w:rtl/>
        </w:rPr>
        <w:t>*      מעבר לשני שיעורים אלה שהם בבחינת חובה, ניתן ללמוד את השיעורים האחרים כשיעורי בחירה.</w:t>
      </w:r>
    </w:p>
    <w:p w:rsidR="00117E05" w:rsidRPr="00117E05" w:rsidRDefault="00117E05" w:rsidP="00D44191">
      <w:pPr>
        <w:bidi/>
        <w:ind w:left="-13"/>
        <w:rPr>
          <w:rFonts w:asciiTheme="minorBidi" w:hAnsiTheme="minorBidi" w:cstheme="minorBidi"/>
          <w:sz w:val="18"/>
          <w:szCs w:val="18"/>
          <w:rtl/>
        </w:rPr>
      </w:pPr>
      <w:r w:rsidRPr="00117E05">
        <w:rPr>
          <w:rFonts w:asciiTheme="minorBidi" w:hAnsiTheme="minorBidi" w:cstheme="minorBidi"/>
          <w:sz w:val="18"/>
          <w:szCs w:val="18"/>
          <w:rtl/>
        </w:rPr>
        <w:t>**     מעבר לשיעור אחד מבין "נושאים בהיסטוריה של מוסיקה מערבית" שהוא בבחינת חובה, יתר השיעורים כשיעורי בחירה.</w:t>
      </w:r>
    </w:p>
    <w:p w:rsidR="00117E05" w:rsidRPr="00117E05" w:rsidRDefault="00117E05" w:rsidP="00D44191">
      <w:pPr>
        <w:bidi/>
        <w:ind w:left="-13"/>
        <w:rPr>
          <w:rFonts w:asciiTheme="minorBidi" w:hAnsiTheme="minorBidi" w:cstheme="minorBidi"/>
          <w:sz w:val="18"/>
          <w:szCs w:val="18"/>
          <w:rtl/>
        </w:rPr>
      </w:pPr>
      <w:r w:rsidRPr="00117E05">
        <w:rPr>
          <w:rFonts w:asciiTheme="minorBidi" w:hAnsiTheme="minorBidi" w:cstheme="minorBidi"/>
          <w:sz w:val="18"/>
          <w:szCs w:val="18"/>
          <w:rtl/>
        </w:rPr>
        <w:t xml:space="preserve">***   </w:t>
      </w:r>
      <w:r w:rsidRPr="00117E05">
        <w:rPr>
          <w:rFonts w:asciiTheme="minorBidi" w:hAnsiTheme="minorBidi" w:cstheme="minorBidi"/>
          <w:b/>
          <w:bCs/>
          <w:sz w:val="18"/>
          <w:szCs w:val="18"/>
          <w:rtl/>
        </w:rPr>
        <w:t>החל משנת תש"פ</w:t>
      </w:r>
      <w:r w:rsidRPr="00117E05">
        <w:rPr>
          <w:rFonts w:asciiTheme="minorBidi" w:hAnsiTheme="minorBidi" w:cstheme="minorBidi"/>
          <w:sz w:val="18"/>
          <w:szCs w:val="18"/>
          <w:rtl/>
        </w:rPr>
        <w:t xml:space="preserve"> על סטודנט לבחור 6 נ"ז</w:t>
      </w:r>
      <w:hyperlink r:id="rId9" w:history="1">
        <w:r w:rsidRPr="00117E05">
          <w:rPr>
            <w:rStyle w:val="Hyperlink"/>
            <w:rFonts w:asciiTheme="minorBidi" w:hAnsiTheme="minorBidi" w:cstheme="minorBidi"/>
            <w:sz w:val="18"/>
            <w:szCs w:val="18"/>
            <w:rtl/>
          </w:rPr>
          <w:t xml:space="preserve"> אשכולות העשרה</w:t>
        </w:r>
      </w:hyperlink>
      <w:r w:rsidRPr="00117E05">
        <w:rPr>
          <w:rFonts w:asciiTheme="minorBidi" w:hAnsiTheme="minorBidi" w:cstheme="minorBidi"/>
          <w:sz w:val="18"/>
          <w:szCs w:val="18"/>
          <w:rtl/>
        </w:rPr>
        <w:t xml:space="preserve"> המוצעים, החוג דורש 2 נ"ז מתוכם, יתרת  4 נ"ז יילמדו בחוג השני .</w:t>
      </w:r>
    </w:p>
    <w:p w:rsidR="00117E05" w:rsidRPr="00117E05" w:rsidRDefault="00117E05" w:rsidP="00D44191">
      <w:pPr>
        <w:bidi/>
        <w:ind w:left="-13"/>
        <w:rPr>
          <w:rFonts w:asciiTheme="minorBidi" w:hAnsiTheme="minorBidi" w:cstheme="minorBidi"/>
          <w:rtl/>
        </w:rPr>
      </w:pPr>
      <w:r w:rsidRPr="00117E05">
        <w:rPr>
          <w:rFonts w:asciiTheme="minorBidi" w:hAnsiTheme="minorBidi" w:cstheme="minorBidi"/>
          <w:sz w:val="18"/>
          <w:szCs w:val="18"/>
          <w:rtl/>
        </w:rPr>
        <w:t xml:space="preserve">        </w:t>
      </w:r>
    </w:p>
    <w:p w:rsidR="00117E05" w:rsidRPr="00117E05" w:rsidRDefault="00117E05" w:rsidP="00D44191">
      <w:pPr>
        <w:bidi/>
        <w:ind w:left="-13"/>
        <w:rPr>
          <w:rFonts w:asciiTheme="minorBidi" w:hAnsiTheme="minorBidi" w:cstheme="minorBidi"/>
          <w:rtl/>
        </w:rPr>
      </w:pPr>
      <w:r w:rsidRPr="00117E05">
        <w:rPr>
          <w:rFonts w:asciiTheme="minorBidi" w:hAnsiTheme="minorBidi" w:cstheme="minorBidi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A57913" wp14:editId="6B22AABC">
                <wp:simplePos x="0" y="0"/>
                <wp:positionH relativeFrom="column">
                  <wp:posOffset>849630</wp:posOffset>
                </wp:positionH>
                <wp:positionV relativeFrom="paragraph">
                  <wp:posOffset>48260</wp:posOffset>
                </wp:positionV>
                <wp:extent cx="5288280" cy="297180"/>
                <wp:effectExtent l="0" t="3175" r="1905" b="444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82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6791" w:rsidRPr="00117E05" w:rsidRDefault="00426791" w:rsidP="00B27278">
                            <w:pPr>
                              <w:bidi/>
                              <w:spacing w:after="120"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4472C4" w:themeColor="accent5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4472C4" w:themeColor="accent5"/>
                                <w:rtl/>
                              </w:rPr>
                              <w:t>לתשומת</w:t>
                            </w:r>
                            <w:r w:rsidRPr="00117E0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4472C4" w:themeColor="accent5"/>
                                <w:rtl/>
                              </w:rPr>
                              <w:t xml:space="preserve"> ל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4472C4" w:themeColor="accent5"/>
                                <w:rtl/>
                              </w:rPr>
                              <w:t>י</w:t>
                            </w:r>
                            <w:r w:rsidRPr="00117E0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4472C4" w:themeColor="accent5"/>
                                <w:rtl/>
                              </w:rPr>
                              <w:t>ב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4472C4" w:themeColor="accent5"/>
                                <w:rtl/>
                              </w:rPr>
                              <w:t>ך</w:t>
                            </w:r>
                            <w:r w:rsidRPr="00117E0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4472C4" w:themeColor="accent5"/>
                                <w:rtl/>
                              </w:rPr>
                              <w:t>, ייתכנו שינויים בתכניות הלימודים, במערכת השעות ובהיצע הקורסים.</w:t>
                            </w:r>
                          </w:p>
                          <w:p w:rsidR="00426791" w:rsidRPr="00A91A2C" w:rsidRDefault="00426791" w:rsidP="00117E05">
                            <w:pPr>
                              <w:spacing w:after="120"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4472C4" w:themeColor="accent5"/>
                                <w:rtl/>
                              </w:rPr>
                            </w:pPr>
                          </w:p>
                          <w:p w:rsidR="00426791" w:rsidRDefault="00426791" w:rsidP="00117E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A57913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66.9pt;margin-top:3.8pt;width:416.4pt;height:2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" stroked="f">
                <v:textbox>
                  <w:txbxContent>
                    <w:p w:rsidR="00426791" w:rsidRPr="00117E05" w:rsidRDefault="00426791" w:rsidP="00B27278">
                      <w:pPr>
                        <w:bidi/>
                        <w:spacing w:after="120" w:line="360" w:lineRule="auto"/>
                        <w:rPr>
                          <w:rFonts w:asciiTheme="minorBidi" w:hAnsiTheme="minorBidi" w:cstheme="minorBidi"/>
                          <w:b/>
                          <w:bCs/>
                          <w:color w:val="4472C4" w:themeColor="accent5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4472C4" w:themeColor="accent5"/>
                          <w:rtl/>
                        </w:rPr>
                        <w:t>לתשומת</w:t>
                      </w:r>
                      <w:r w:rsidRPr="00117E05">
                        <w:rPr>
                          <w:rFonts w:asciiTheme="minorBidi" w:hAnsiTheme="minorBidi" w:cstheme="minorBidi"/>
                          <w:b/>
                          <w:bCs/>
                          <w:color w:val="4472C4" w:themeColor="accent5"/>
                          <w:rtl/>
                        </w:rPr>
                        <w:t xml:space="preserve"> ל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4472C4" w:themeColor="accent5"/>
                          <w:rtl/>
                        </w:rPr>
                        <w:t>י</w:t>
                      </w:r>
                      <w:r w:rsidRPr="00117E05">
                        <w:rPr>
                          <w:rFonts w:asciiTheme="minorBidi" w:hAnsiTheme="minorBidi" w:cstheme="minorBidi"/>
                          <w:b/>
                          <w:bCs/>
                          <w:color w:val="4472C4" w:themeColor="accent5"/>
                          <w:rtl/>
                        </w:rPr>
                        <w:t>ב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4472C4" w:themeColor="accent5"/>
                          <w:rtl/>
                        </w:rPr>
                        <w:t>ך</w:t>
                      </w:r>
                      <w:r w:rsidRPr="00117E05">
                        <w:rPr>
                          <w:rFonts w:asciiTheme="minorBidi" w:hAnsiTheme="minorBidi" w:cstheme="minorBidi"/>
                          <w:b/>
                          <w:bCs/>
                          <w:color w:val="4472C4" w:themeColor="accent5"/>
                          <w:rtl/>
                        </w:rPr>
                        <w:t>, ייתכנו שינויים בתכניות הלימודים, במערכת השעות ובהיצע הקורסים.</w:t>
                      </w:r>
                    </w:p>
                    <w:p w:rsidR="00426791" w:rsidRPr="00A91A2C" w:rsidRDefault="00426791" w:rsidP="00117E05">
                      <w:pPr>
                        <w:spacing w:after="120" w:line="360" w:lineRule="auto"/>
                        <w:jc w:val="center"/>
                        <w:rPr>
                          <w:rFonts w:ascii="Arial" w:hAnsi="Arial"/>
                          <w:b/>
                          <w:bCs/>
                          <w:color w:val="4472C4" w:themeColor="accent5"/>
                          <w:rtl/>
                        </w:rPr>
                      </w:pPr>
                    </w:p>
                    <w:p w:rsidR="00426791" w:rsidRDefault="00426791" w:rsidP="00117E05"/>
                  </w:txbxContent>
                </v:textbox>
              </v:shape>
            </w:pict>
          </mc:Fallback>
        </mc:AlternateContent>
      </w:r>
    </w:p>
    <w:p w:rsidR="00117E05" w:rsidRPr="00117E05" w:rsidRDefault="00117E05" w:rsidP="00D44191">
      <w:pPr>
        <w:bidi/>
        <w:rPr>
          <w:rFonts w:asciiTheme="minorBidi" w:hAnsiTheme="minorBidi" w:cstheme="minorBidi"/>
          <w:rtl/>
        </w:rPr>
      </w:pPr>
    </w:p>
    <w:p w:rsidR="001331B6" w:rsidRDefault="001331B6">
      <w:pPr>
        <w:spacing w:after="160" w:line="259" w:lineRule="auto"/>
        <w:rPr>
          <w:rFonts w:asciiTheme="minorBidi" w:eastAsia="Times New Roman" w:hAnsiTheme="minorBidi" w:cstheme="minorBidi"/>
          <w:b/>
          <w:bCs/>
          <w:color w:val="0000FF"/>
          <w:rtl/>
        </w:rPr>
      </w:pPr>
      <w:bookmarkStart w:id="0" w:name="_GoBack"/>
      <w:bookmarkEnd w:id="0"/>
    </w:p>
    <w:sectPr w:rsidR="001331B6" w:rsidSect="001331B6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06" w:right="720" w:bottom="0" w:left="720" w:header="113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791" w:rsidRDefault="00426791" w:rsidP="00F93F27">
      <w:r>
        <w:separator/>
      </w:r>
    </w:p>
  </w:endnote>
  <w:endnote w:type="continuationSeparator" w:id="0">
    <w:p w:rsidR="00426791" w:rsidRDefault="00426791" w:rsidP="00F9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-Bold">
    <w:altName w:val="Tahom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791" w:rsidRPr="007E707C" w:rsidRDefault="00426791" w:rsidP="00B70DED">
    <w:pPr>
      <w:pStyle w:val="Footer"/>
      <w:jc w:val="center"/>
      <w:rPr>
        <w:rFonts w:ascii="Arial Unicode MS" w:eastAsia="Arial Unicode MS" w:hAnsi="Arial Unicode MS" w:cs="Arial Unicode MS"/>
        <w:color w:val="BFBFBF" w:themeColor="background1" w:themeShade="BF"/>
        <w:sz w:val="14"/>
        <w:szCs w:val="14"/>
        <w:shd w:val="clear" w:color="auto" w:fill="FFFFFF"/>
        <w:rtl/>
      </w:rPr>
    </w:pPr>
    <w:r w:rsidRPr="007E707C">
      <w:rPr>
        <w:rFonts w:ascii="Arial Unicode MS" w:eastAsia="Arial Unicode MS" w:hAnsi="Arial Unicode MS" w:cs="Arial Unicode MS" w:hint="cs"/>
        <w:color w:val="BFBFBF" w:themeColor="background1" w:themeShade="BF"/>
        <w:sz w:val="14"/>
        <w:szCs w:val="14"/>
        <w:shd w:val="clear" w:color="auto" w:fill="FFFFFF"/>
        <w:rtl/>
      </w:rPr>
      <w:t>---------------------------------------------------------------------------------------------------------------------------------------------------------------------------</w:t>
    </w:r>
  </w:p>
  <w:p w:rsidR="00426791" w:rsidRPr="00D33B9E" w:rsidRDefault="00426791" w:rsidP="00BB1925">
    <w:pPr>
      <w:pStyle w:val="Footer"/>
      <w:bidi/>
      <w:ind w:left="-449" w:right="-567"/>
      <w:jc w:val="center"/>
      <w:rPr>
        <w:rFonts w:ascii="Arial Unicode MS" w:eastAsia="Arial Unicode MS" w:hAnsi="Arial Unicode MS" w:cs="Arial Unicode MS"/>
        <w:sz w:val="16"/>
        <w:szCs w:val="16"/>
      </w:rPr>
    </w:pPr>
    <w:r w:rsidRPr="0030275F">
      <w:rPr>
        <w:rFonts w:ascii="Arial" w:eastAsia="Arial Unicode MS" w:hAnsi="Arial" w:cs="Arial" w:hint="cs"/>
        <w:b/>
        <w:bCs/>
        <w:color w:val="000000" w:themeColor="text1"/>
        <w:sz w:val="16"/>
        <w:szCs w:val="16"/>
        <w:shd w:val="clear" w:color="auto" w:fill="FFFFFF"/>
        <w:rtl/>
      </w:rPr>
      <w:t>בית</w:t>
    </w:r>
    <w:r w:rsidRPr="0030275F">
      <w:rPr>
        <w:rFonts w:ascii="Arial Unicode MS" w:eastAsia="Arial Unicode MS" w:hAnsi="Arial Unicode MS" w:cs="Arial Unicode MS"/>
        <w:b/>
        <w:bCs/>
        <w:color w:val="000000" w:themeColor="text1"/>
        <w:sz w:val="16"/>
        <w:szCs w:val="16"/>
        <w:shd w:val="clear" w:color="auto" w:fill="FFFFFF"/>
        <w:rtl/>
      </w:rPr>
      <w:t xml:space="preserve"> </w:t>
    </w:r>
    <w:r w:rsidRPr="0030275F">
      <w:rPr>
        <w:rFonts w:ascii="Arial" w:eastAsia="Arial Unicode MS" w:hAnsi="Arial" w:cs="Arial" w:hint="cs"/>
        <w:b/>
        <w:bCs/>
        <w:color w:val="000000" w:themeColor="text1"/>
        <w:sz w:val="16"/>
        <w:szCs w:val="16"/>
        <w:shd w:val="clear" w:color="auto" w:fill="FFFFFF"/>
        <w:rtl/>
      </w:rPr>
      <w:t>הספר</w:t>
    </w:r>
    <w:r w:rsidRPr="0030275F">
      <w:rPr>
        <w:rFonts w:ascii="Arial Unicode MS" w:eastAsia="Arial Unicode MS" w:hAnsi="Arial Unicode MS" w:cs="Arial Unicode MS"/>
        <w:b/>
        <w:bCs/>
        <w:color w:val="000000" w:themeColor="text1"/>
        <w:sz w:val="16"/>
        <w:szCs w:val="16"/>
        <w:shd w:val="clear" w:color="auto" w:fill="FFFFFF"/>
        <w:rtl/>
      </w:rPr>
      <w:t xml:space="preserve"> </w:t>
    </w:r>
    <w:r w:rsidRPr="0030275F">
      <w:rPr>
        <w:rFonts w:ascii="Arial" w:eastAsia="Arial Unicode MS" w:hAnsi="Arial" w:cs="Arial" w:hint="cs"/>
        <w:b/>
        <w:bCs/>
        <w:color w:val="000000" w:themeColor="text1"/>
        <w:sz w:val="16"/>
        <w:szCs w:val="16"/>
        <w:shd w:val="clear" w:color="auto" w:fill="FFFFFF"/>
        <w:rtl/>
      </w:rPr>
      <w:t>לאמנויות</w:t>
    </w:r>
    <w:r>
      <w:rPr>
        <w:rFonts w:ascii="Arial" w:eastAsia="Arial Unicode MS" w:hAnsi="Arial" w:cs="Arial" w:hint="cs"/>
        <w:b/>
        <w:bCs/>
        <w:color w:val="000000" w:themeColor="text1"/>
        <w:sz w:val="16"/>
        <w:szCs w:val="16"/>
        <w:shd w:val="clear" w:color="auto" w:fill="FFFFFF"/>
        <w:rtl/>
      </w:rPr>
      <w:t>'</w:t>
    </w:r>
    <w:r>
      <w:rPr>
        <w:rFonts w:ascii="Arial" w:eastAsia="Arial Unicode MS" w:hAnsi="Arial" w:cs="Arial" w:hint="cs"/>
        <w:b/>
        <w:bCs/>
        <w:color w:val="000000" w:themeColor="text1"/>
        <w:sz w:val="16"/>
        <w:szCs w:val="16"/>
        <w:shd w:val="clear" w:color="auto" w:fill="FFFFFF"/>
      </w:rPr>
      <w:t xml:space="preserve"> </w:t>
    </w:r>
    <w:r>
      <w:rPr>
        <w:rFonts w:ascii="Arial" w:eastAsia="Arial Unicode MS" w:hAnsi="Arial" w:cs="Arial" w:hint="cs"/>
        <w:b/>
        <w:bCs/>
        <w:color w:val="000000" w:themeColor="text1"/>
        <w:sz w:val="16"/>
        <w:szCs w:val="16"/>
        <w:shd w:val="clear" w:color="auto" w:fill="FFFFFF"/>
        <w:rtl/>
      </w:rPr>
      <w:t>,תרבות ופרשנות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  | 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המשכן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לאמנויות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ע״ש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ד״ר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ראובן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הכט</w:t>
    </w:r>
    <w:r w:rsidRPr="0030275F">
      <w:rPr>
        <w:rFonts w:ascii="Malgun Gothic Semilight" w:eastAsia="Malgun Gothic Semilight" w:hAnsi="Malgun Gothic Semilight" w:cs="Malgun Gothic Semilight" w:hint="eastAsia"/>
        <w:color w:val="000000" w:themeColor="text1"/>
        <w:sz w:val="16"/>
        <w:szCs w:val="16"/>
        <w:shd w:val="clear" w:color="auto" w:fill="FFFFFF"/>
        <w:rtl/>
      </w:rPr>
      <w:t> 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|</w:t>
    </w:r>
    <w:r w:rsidRPr="0030275F">
      <w:rPr>
        <w:rFonts w:ascii="Malgun Gothic Semilight" w:eastAsia="Malgun Gothic Semilight" w:hAnsi="Malgun Gothic Semilight" w:cs="Malgun Gothic Semilight" w:hint="eastAsia"/>
        <w:color w:val="000000" w:themeColor="text1"/>
        <w:sz w:val="16"/>
        <w:szCs w:val="16"/>
        <w:shd w:val="clear" w:color="auto" w:fill="FFFFFF"/>
        <w:rtl/>
      </w:rPr>
      <w:t> 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אוניברסיטת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חיפה</w:t>
    </w:r>
    <w:r w:rsidRPr="0030275F">
      <w:rPr>
        <w:rFonts w:ascii="Malgun Gothic Semilight" w:eastAsia="Malgun Gothic Semilight" w:hAnsi="Malgun Gothic Semilight" w:cs="Malgun Gothic Semilight" w:hint="eastAsia"/>
        <w:color w:val="000000" w:themeColor="text1"/>
        <w:sz w:val="16"/>
        <w:szCs w:val="16"/>
        <w:shd w:val="clear" w:color="auto" w:fill="FFFFFF"/>
        <w:rtl/>
      </w:rPr>
      <w:t> 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|</w:t>
    </w:r>
    <w:r w:rsidRPr="0030275F">
      <w:rPr>
        <w:rFonts w:ascii="Malgun Gothic Semilight" w:eastAsia="Malgun Gothic Semilight" w:hAnsi="Malgun Gothic Semilight" w:cs="Malgun Gothic Semilight" w:hint="eastAsia"/>
        <w:color w:val="000000" w:themeColor="text1"/>
        <w:sz w:val="16"/>
        <w:szCs w:val="16"/>
        <w:shd w:val="clear" w:color="auto" w:fill="FFFFFF"/>
        <w:rtl/>
      </w:rPr>
      <w:t> 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שד</w:t>
    </w:r>
    <w:r w:rsidRPr="0030275F">
      <w:rPr>
        <w:rFonts w:ascii="Malgun Gothic Semilight" w:eastAsia="Malgun Gothic Semilight" w:hAnsi="Malgun Gothic Semilight" w:cs="Malgun Gothic Semilight" w:hint="eastAsia"/>
        <w:color w:val="000000" w:themeColor="text1"/>
        <w:sz w:val="16"/>
        <w:szCs w:val="16"/>
        <w:shd w:val="clear" w:color="auto" w:fill="FFFFFF"/>
        <w:rtl/>
      </w:rPr>
      <w:t>’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אבא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חושי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199,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ת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>"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ד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3338</w:t>
    </w:r>
    <w:r w:rsidRPr="0030275F">
      <w:rPr>
        <w:rFonts w:ascii="Arial Unicode MS" w:eastAsia="Arial Unicode MS" w:hAnsi="Arial Unicode MS" w:cs="Arial Unicode MS" w:hint="cs"/>
        <w:color w:val="000000" w:themeColor="text1"/>
        <w:sz w:val="16"/>
        <w:szCs w:val="16"/>
        <w:shd w:val="clear" w:color="auto" w:fill="FFFFFF"/>
        <w:rtl/>
      </w:rPr>
      <w:t xml:space="preserve">,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הר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הכרמל</w:t>
    </w:r>
    <w:r w:rsidRPr="0030275F">
      <w:rPr>
        <w:rFonts w:ascii="Arial Unicode MS" w:eastAsia="Arial Unicode MS" w:hAnsi="Arial Unicode MS" w:cs="Arial Unicode MS" w:hint="cs"/>
        <w:color w:val="000000" w:themeColor="text1"/>
        <w:sz w:val="16"/>
        <w:szCs w:val="16"/>
        <w:shd w:val="clear" w:color="auto" w:fill="FFFFFF"/>
        <w:rtl/>
      </w:rPr>
      <w:t>,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חיפה</w:t>
    </w:r>
    <w:r w:rsidRPr="0030275F">
      <w:rPr>
        <w:rFonts w:ascii="Arial Unicode MS" w:eastAsia="Arial Unicode MS" w:hAnsi="Arial Unicode MS" w:cs="Arial Unicode MS" w:hint="cs"/>
        <w:color w:val="000000" w:themeColor="text1"/>
        <w:sz w:val="16"/>
        <w:szCs w:val="16"/>
        <w:shd w:val="clear" w:color="auto" w:fill="FFFFFF"/>
        <w:rtl/>
      </w:rPr>
      <w:t>,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3103301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</w:rPr>
      <w:br/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טלפון</w:t>
    </w:r>
    <w:r w:rsidRPr="0030275F">
      <w:rPr>
        <w:rFonts w:ascii="Arial Unicode MS" w:eastAsia="Arial Unicode MS" w:hAnsi="Arial Unicode MS" w:cs="Arial Unicode MS" w:hint="cs"/>
        <w:color w:val="000000" w:themeColor="text1"/>
        <w:sz w:val="16"/>
        <w:szCs w:val="16"/>
        <w:shd w:val="clear" w:color="auto" w:fill="FFFFFF"/>
        <w:rtl/>
      </w:rPr>
      <w:t>: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8288821 / 04-8249242  |  </w:t>
    </w:r>
    <w:r w:rsidRPr="0030275F">
      <w:rPr>
        <w:rFonts w:ascii="Arial" w:eastAsia="Arial Unicode MS" w:hAnsi="Arial" w:cs="Arial" w:hint="cs"/>
        <w:color w:val="000000" w:themeColor="text1"/>
        <w:sz w:val="16"/>
        <w:szCs w:val="16"/>
        <w:shd w:val="clear" w:color="auto" w:fill="FFFFFF"/>
        <w:rtl/>
      </w:rPr>
      <w:t>פקס</w:t>
    </w:r>
    <w:r w:rsidRPr="0030275F">
      <w:rPr>
        <w:rFonts w:ascii="Arial Unicode MS" w:eastAsia="Arial Unicode MS" w:hAnsi="Arial Unicode MS" w:cs="Arial Unicode MS" w:hint="cs"/>
        <w:color w:val="000000" w:themeColor="text1"/>
        <w:sz w:val="16"/>
        <w:szCs w:val="16"/>
        <w:shd w:val="clear" w:color="auto" w:fill="FFFFFF"/>
        <w:rtl/>
      </w:rPr>
      <w:t xml:space="preserve">: </w:t>
    </w:r>
    <w:r w:rsidRPr="0030275F">
      <w:rPr>
        <w:rFonts w:ascii="Arial Unicode MS" w:eastAsia="Arial Unicode MS" w:hAnsi="Arial Unicode MS" w:cs="Arial Unicode MS"/>
        <w:color w:val="000000" w:themeColor="text1"/>
        <w:sz w:val="16"/>
        <w:szCs w:val="16"/>
        <w:shd w:val="clear" w:color="auto" w:fill="FFFFFF"/>
        <w:rtl/>
      </w:rPr>
      <w:t xml:space="preserve"> 04-824971</w:t>
    </w:r>
    <w:r w:rsidRPr="0030275F">
      <w:rPr>
        <w:rFonts w:ascii="Arial Unicode MS" w:eastAsia="Arial Unicode MS" w:hAnsi="Arial Unicode MS" w:cs="Arial Unicode MS" w:hint="cs"/>
        <w:color w:val="000000" w:themeColor="text1"/>
        <w:sz w:val="16"/>
        <w:szCs w:val="16"/>
        <w:shd w:val="clear" w:color="auto" w:fill="FFFFFF"/>
        <w:rtl/>
      </w:rPr>
      <w:t>5</w:t>
    </w:r>
    <w:r w:rsidRPr="00D33B9E">
      <w:rPr>
        <w:rFonts w:ascii="Arial Unicode MS" w:eastAsia="Arial Unicode MS" w:hAnsi="Arial Unicode MS" w:cs="Arial Unicode MS"/>
        <w:color w:val="222222"/>
        <w:sz w:val="16"/>
        <w:szCs w:val="16"/>
      </w:rPr>
      <w:br/>
    </w:r>
    <w:r w:rsidRPr="0044257D">
      <w:rPr>
        <w:rFonts w:ascii="Arial Unicode MS" w:eastAsia="Arial Unicode MS" w:hAnsi="Arial Unicode MS" w:cs="Arial Unicode MS"/>
        <w:b/>
        <w:bCs/>
        <w:color w:val="222222"/>
        <w:sz w:val="16"/>
        <w:szCs w:val="16"/>
        <w:shd w:val="clear" w:color="auto" w:fill="FFFFFF"/>
      </w:rPr>
      <w:t>School of Arts, Culture &amp;</w:t>
    </w:r>
    <w:r w:rsidRPr="00BB1925">
      <w:rPr>
        <w:rFonts w:ascii="Arial Unicode MS" w:eastAsia="Arial Unicode MS" w:hAnsi="Arial Unicode MS" w:cs="Arial Unicode MS"/>
        <w:b/>
        <w:bCs/>
        <w:color w:val="222222"/>
        <w:sz w:val="16"/>
        <w:szCs w:val="16"/>
        <w:shd w:val="clear" w:color="auto" w:fill="FFFFFF"/>
      </w:rPr>
      <w:t xml:space="preserve"> </w:t>
    </w:r>
    <w:r w:rsidRPr="00423986">
      <w:rPr>
        <w:rFonts w:ascii="Arial Unicode MS" w:eastAsia="Arial Unicode MS" w:hAnsi="Arial Unicode MS" w:cs="Arial Unicode MS"/>
        <w:b/>
        <w:bCs/>
        <w:color w:val="222222"/>
        <w:sz w:val="16"/>
        <w:szCs w:val="16"/>
        <w:shd w:val="clear" w:color="auto" w:fill="FFFFFF"/>
      </w:rPr>
      <w:t>Hermeneutics</w:t>
    </w:r>
    <w:r w:rsidRPr="00D33B9E">
      <w:rPr>
        <w:rFonts w:ascii="Arial Unicode MS" w:eastAsia="Arial Unicode MS" w:hAnsi="Arial Unicode MS" w:cs="Arial Unicode MS"/>
        <w:color w:val="222222"/>
        <w:sz w:val="16"/>
        <w:szCs w:val="16"/>
        <w:shd w:val="clear" w:color="auto" w:fill="FFFFFF"/>
      </w:rPr>
      <w:t>   |  Dr. Hecht Arts Center</w:t>
    </w:r>
    <w:proofErr w:type="gramStart"/>
    <w:r w:rsidRPr="00D33B9E">
      <w:rPr>
        <w:rFonts w:ascii="Arial Unicode MS" w:eastAsia="Arial Unicode MS" w:hAnsi="Arial Unicode MS" w:cs="Arial Unicode MS"/>
        <w:color w:val="222222"/>
        <w:sz w:val="16"/>
        <w:szCs w:val="16"/>
        <w:shd w:val="clear" w:color="auto" w:fill="FFFFFF"/>
      </w:rPr>
      <w:t>  |</w:t>
    </w:r>
    <w:proofErr w:type="gramEnd"/>
    <w:r w:rsidRPr="00D33B9E">
      <w:rPr>
        <w:rFonts w:ascii="Arial Unicode MS" w:eastAsia="Arial Unicode MS" w:hAnsi="Arial Unicode MS" w:cs="Arial Unicode MS"/>
        <w:color w:val="222222"/>
        <w:sz w:val="16"/>
        <w:szCs w:val="16"/>
        <w:shd w:val="clear" w:color="auto" w:fill="FFFFFF"/>
      </w:rPr>
      <w:t xml:space="preserve">  University of Haifa  |  199, Aba </w:t>
    </w:r>
    <w:proofErr w:type="spellStart"/>
    <w:r w:rsidRPr="00D33B9E">
      <w:rPr>
        <w:rFonts w:ascii="Arial Unicode MS" w:eastAsia="Arial Unicode MS" w:hAnsi="Arial Unicode MS" w:cs="Arial Unicode MS"/>
        <w:color w:val="222222"/>
        <w:sz w:val="16"/>
        <w:szCs w:val="16"/>
        <w:shd w:val="clear" w:color="auto" w:fill="FFFFFF"/>
      </w:rPr>
      <w:t>Khoushy</w:t>
    </w:r>
    <w:proofErr w:type="spellEnd"/>
    <w:r w:rsidRPr="00D33B9E">
      <w:rPr>
        <w:rFonts w:ascii="Arial Unicode MS" w:eastAsia="Arial Unicode MS" w:hAnsi="Arial Unicode MS" w:cs="Arial Unicode MS"/>
        <w:color w:val="222222"/>
        <w:sz w:val="16"/>
        <w:szCs w:val="16"/>
        <w:shd w:val="clear" w:color="auto" w:fill="FFFFFF"/>
      </w:rPr>
      <w:t xml:space="preserve"> </w:t>
    </w:r>
    <w:proofErr w:type="spellStart"/>
    <w:r w:rsidRPr="00D33B9E">
      <w:rPr>
        <w:rFonts w:ascii="Arial Unicode MS" w:eastAsia="Arial Unicode MS" w:hAnsi="Arial Unicode MS" w:cs="Arial Unicode MS"/>
        <w:color w:val="222222"/>
        <w:sz w:val="16"/>
        <w:szCs w:val="16"/>
        <w:shd w:val="clear" w:color="auto" w:fill="FFFFFF"/>
      </w:rPr>
      <w:t>ave.</w:t>
    </w:r>
    <w:proofErr w:type="spellEnd"/>
    <w:r w:rsidRPr="00D33B9E">
      <w:rPr>
        <w:rFonts w:ascii="Arial Unicode MS" w:eastAsia="Arial Unicode MS" w:hAnsi="Arial Unicode MS" w:cs="Arial Unicode MS"/>
        <w:color w:val="222222"/>
        <w:sz w:val="16"/>
        <w:szCs w:val="16"/>
        <w:shd w:val="clear" w:color="auto" w:fill="FFFFFF"/>
      </w:rPr>
      <w:t>,</w:t>
    </w:r>
    <w:r>
      <w:rPr>
        <w:rFonts w:ascii="Arial Unicode MS" w:eastAsia="Arial Unicode MS" w:hAnsi="Arial Unicode MS" w:cs="Arial Unicode MS"/>
        <w:color w:val="222222"/>
        <w:sz w:val="16"/>
        <w:szCs w:val="16"/>
        <w:shd w:val="clear" w:color="auto" w:fill="FFFFFF"/>
      </w:rPr>
      <w:t xml:space="preserve"> </w:t>
    </w:r>
    <w:r>
      <w:rPr>
        <w:rFonts w:ascii="Arial Unicode MS" w:eastAsia="Arial Unicode MS" w:hAnsi="Arial Unicode MS" w:cs="Arial"/>
        <w:color w:val="222222"/>
        <w:sz w:val="16"/>
        <w:szCs w:val="16"/>
        <w:shd w:val="clear" w:color="auto" w:fill="FFFFFF"/>
      </w:rPr>
      <w:t xml:space="preserve">P.O.B 3338, </w:t>
    </w:r>
    <w:r w:rsidRPr="00D33B9E">
      <w:rPr>
        <w:rFonts w:ascii="Arial Unicode MS" w:eastAsia="Arial Unicode MS" w:hAnsi="Arial Unicode MS" w:cs="Arial Unicode MS"/>
        <w:color w:val="222222"/>
        <w:sz w:val="16"/>
        <w:szCs w:val="16"/>
        <w:shd w:val="clear" w:color="auto" w:fill="FFFFFF"/>
      </w:rPr>
      <w:t xml:space="preserve"> Mount Carmel, Haifa </w:t>
    </w:r>
    <w:r>
      <w:rPr>
        <w:rFonts w:ascii="Arial Unicode MS" w:eastAsia="Arial Unicode MS" w:hAnsi="Arial Unicode MS" w:cs="Arial Unicode MS"/>
        <w:color w:val="222222"/>
        <w:sz w:val="16"/>
        <w:szCs w:val="16"/>
        <w:shd w:val="clear" w:color="auto" w:fill="FFFFFF"/>
      </w:rPr>
      <w:t>3103301</w:t>
    </w:r>
    <w:r w:rsidRPr="00D33B9E">
      <w:rPr>
        <w:rFonts w:ascii="Arial Unicode MS" w:eastAsia="Arial Unicode MS" w:hAnsi="Arial Unicode MS" w:cs="Arial Unicode MS"/>
        <w:color w:val="222222"/>
        <w:sz w:val="16"/>
        <w:szCs w:val="16"/>
        <w:shd w:val="clear" w:color="auto" w:fill="FFFFFF"/>
      </w:rPr>
      <w:t>, Israel</w:t>
    </w:r>
    <w:r w:rsidRPr="00D33B9E">
      <w:rPr>
        <w:rFonts w:ascii="Arial Unicode MS" w:eastAsia="Arial Unicode MS" w:hAnsi="Arial Unicode MS" w:cs="Arial Unicode MS"/>
        <w:color w:val="222222"/>
        <w:sz w:val="16"/>
        <w:szCs w:val="16"/>
      </w:rPr>
      <w:br/>
    </w:r>
    <w:r w:rsidRPr="00551FF2">
      <w:rPr>
        <w:rFonts w:ascii="Arial Unicode MS" w:eastAsia="Arial Unicode MS" w:hAnsi="Arial Unicode MS" w:cs="Arial Unicode MS"/>
        <w:sz w:val="16"/>
        <w:szCs w:val="16"/>
        <w:shd w:val="clear" w:color="auto" w:fill="FFFFFF"/>
      </w:rPr>
      <w:t>Tel.</w:t>
    </w:r>
    <w:r w:rsidRPr="00551FF2">
      <w:rPr>
        <w:rStyle w:val="apple-converted-space"/>
        <w:rFonts w:ascii="Arial Unicode MS" w:eastAsia="Arial Unicode MS" w:hAnsi="Arial Unicode MS" w:cs="Arial Unicode MS"/>
        <w:sz w:val="16"/>
        <w:szCs w:val="16"/>
        <w:shd w:val="clear" w:color="auto" w:fill="FFFFFF"/>
      </w:rPr>
      <w:t> </w:t>
    </w:r>
    <w:hyperlink r:id="rId1" w:tgtFrame="_blank" w:history="1">
      <w:r w:rsidRPr="00551FF2">
        <w:rPr>
          <w:rStyle w:val="Hyperlink"/>
          <w:rFonts w:ascii="Arial Unicode MS" w:eastAsia="Arial Unicode MS" w:hAnsi="Arial Unicode MS" w:cs="Arial Unicode MS"/>
          <w:color w:val="auto"/>
          <w:sz w:val="16"/>
          <w:szCs w:val="16"/>
          <w:u w:val="none"/>
          <w:shd w:val="clear" w:color="auto" w:fill="FFFFFF"/>
        </w:rPr>
        <w:t>+ 972 4 8288821</w:t>
      </w:r>
    </w:hyperlink>
    <w:r w:rsidRPr="00551FF2">
      <w:rPr>
        <w:rStyle w:val="apple-converted-space"/>
        <w:rFonts w:ascii="Arial Unicode MS" w:eastAsia="Arial Unicode MS" w:hAnsi="Arial Unicode MS" w:cs="Arial Unicode MS"/>
        <w:sz w:val="16"/>
        <w:szCs w:val="16"/>
        <w:shd w:val="clear" w:color="auto" w:fill="FFFFFF"/>
      </w:rPr>
      <w:t> </w:t>
    </w:r>
    <w:r w:rsidRPr="00551FF2">
      <w:rPr>
        <w:rFonts w:ascii="Arial Unicode MS" w:eastAsia="Arial Unicode MS" w:hAnsi="Arial Unicode MS" w:cs="Arial Unicode MS"/>
        <w:sz w:val="16"/>
        <w:szCs w:val="16"/>
        <w:shd w:val="clear" w:color="auto" w:fill="FFFFFF"/>
      </w:rPr>
      <w:t xml:space="preserve">/ 8249242  |  </w:t>
    </w:r>
    <w:r>
      <w:rPr>
        <w:rFonts w:ascii="Arial Unicode MS" w:eastAsia="Arial Unicode MS" w:hAnsi="Arial Unicode MS" w:cs="Arial Unicode MS" w:hint="cs"/>
        <w:sz w:val="16"/>
        <w:szCs w:val="16"/>
        <w:shd w:val="clear" w:color="auto" w:fill="FFFFFF"/>
      </w:rPr>
      <w:t>F</w:t>
    </w:r>
    <w:r w:rsidRPr="00551FF2">
      <w:rPr>
        <w:rFonts w:ascii="Arial Unicode MS" w:eastAsia="Arial Unicode MS" w:hAnsi="Arial Unicode MS" w:cs="Arial Unicode MS"/>
        <w:sz w:val="16"/>
        <w:szCs w:val="16"/>
        <w:shd w:val="clear" w:color="auto" w:fill="FFFFFF"/>
      </w:rPr>
      <w:t>ax.</w:t>
    </w:r>
    <w:r w:rsidRPr="00551FF2">
      <w:rPr>
        <w:rStyle w:val="apple-converted-space"/>
        <w:rFonts w:ascii="Arial Unicode MS" w:eastAsia="Arial Unicode MS" w:hAnsi="Arial Unicode MS" w:cs="Arial Unicode MS"/>
        <w:sz w:val="16"/>
        <w:szCs w:val="16"/>
        <w:shd w:val="clear" w:color="auto" w:fill="FFFFFF"/>
      </w:rPr>
      <w:t> </w:t>
    </w:r>
    <w:hyperlink r:id="rId2" w:tgtFrame="_blank" w:history="1">
      <w:r w:rsidRPr="00551FF2">
        <w:rPr>
          <w:rStyle w:val="Hyperlink"/>
          <w:rFonts w:ascii="Arial Unicode MS" w:eastAsia="Arial Unicode MS" w:hAnsi="Arial Unicode MS" w:cs="Arial Unicode MS"/>
          <w:color w:val="auto"/>
          <w:sz w:val="16"/>
          <w:szCs w:val="16"/>
          <w:u w:val="none"/>
          <w:shd w:val="clear" w:color="auto" w:fill="FFFFFF"/>
        </w:rPr>
        <w:t>+972 4 824971</w:t>
      </w:r>
      <w:r>
        <w:rPr>
          <w:rStyle w:val="Hyperlink"/>
          <w:rFonts w:ascii="Arial Unicode MS" w:eastAsia="Arial Unicode MS" w:hAnsi="Arial Unicode MS" w:cs="Arial Unicode MS"/>
          <w:color w:val="auto"/>
          <w:sz w:val="16"/>
          <w:szCs w:val="16"/>
          <w:u w:val="none"/>
          <w:shd w:val="clear" w:color="auto" w:fill="FFFFFF"/>
        </w:rPr>
        <w:t>5</w:t>
      </w:r>
    </w:hyperlink>
    <w:r w:rsidRPr="00D33B9E">
      <w:rPr>
        <w:rFonts w:ascii="Arial Unicode MS" w:eastAsia="Arial Unicode MS" w:hAnsi="Arial Unicode MS" w:cs="Arial Unicode MS"/>
        <w:color w:val="222222"/>
        <w:sz w:val="16"/>
        <w:szCs w:val="16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791" w:rsidRDefault="00426791" w:rsidP="00F93F27">
      <w:r>
        <w:separator/>
      </w:r>
    </w:p>
  </w:footnote>
  <w:footnote w:type="continuationSeparator" w:id="0">
    <w:p w:rsidR="00426791" w:rsidRDefault="00426791" w:rsidP="00F93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791" w:rsidRDefault="00422AD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828547" o:spid="_x0000_s2053" type="#_x0000_t75" style="position:absolute;margin-left:0;margin-top:0;width:595.2pt;height:223.7pt;z-index:-251657216;mso-position-horizontal:center;mso-position-horizontal-relative:margin;mso-position-vertical:center;mso-position-vertical-relative:margin" o:allowincell="f">
          <v:imagedata r:id="rId1" o:title="A4_layout_SchoolofTheArts_water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791" w:rsidRDefault="00426791" w:rsidP="0023405C">
    <w:pPr>
      <w:pStyle w:val="Header"/>
      <w:tabs>
        <w:tab w:val="clear" w:pos="4153"/>
        <w:tab w:val="clear" w:pos="8306"/>
        <w:tab w:val="left" w:pos="5100"/>
        <w:tab w:val="left" w:pos="9456"/>
      </w:tabs>
      <w:jc w:val="right"/>
      <w:rPr>
        <w:rtl/>
      </w:rPr>
    </w:pPr>
    <w:r>
      <w:rPr>
        <w:noProof/>
        <w:rtl/>
      </w:rPr>
      <w:drawing>
        <wp:anchor distT="0" distB="0" distL="114300" distR="114300" simplePos="0" relativeHeight="251667968" behindDoc="0" locked="0" layoutInCell="1" allowOverlap="1">
          <wp:simplePos x="0" y="0"/>
          <wp:positionH relativeFrom="column">
            <wp:posOffset>5048250</wp:posOffset>
          </wp:positionH>
          <wp:positionV relativeFrom="paragraph">
            <wp:posOffset>-717550</wp:posOffset>
          </wp:positionV>
          <wp:extent cx="1016635" cy="1016635"/>
          <wp:effectExtent l="0" t="0" r="0" b="0"/>
          <wp:wrapSquare wrapText="bothSides"/>
          <wp:docPr id="3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usic_logo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016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257D">
      <w:rPr>
        <w:noProof/>
        <w:rtl/>
      </w:rPr>
      <w:drawing>
        <wp:anchor distT="0" distB="0" distL="114300" distR="114300" simplePos="0" relativeHeight="251666944" behindDoc="1" locked="0" layoutInCell="1" allowOverlap="1">
          <wp:simplePos x="0" y="0"/>
          <wp:positionH relativeFrom="column">
            <wp:posOffset>6010275</wp:posOffset>
          </wp:positionH>
          <wp:positionV relativeFrom="paragraph">
            <wp:posOffset>-683895</wp:posOffset>
          </wp:positionV>
          <wp:extent cx="981075" cy="981075"/>
          <wp:effectExtent l="0" t="0" r="9525" b="9525"/>
          <wp:wrapTight wrapText="bothSides">
            <wp:wrapPolygon edited="0">
              <wp:start x="18454" y="0"/>
              <wp:lineTo x="1258" y="4614"/>
              <wp:lineTo x="419" y="7130"/>
              <wp:lineTo x="4614" y="7130"/>
              <wp:lineTo x="6291" y="13841"/>
              <wp:lineTo x="6291" y="14680"/>
              <wp:lineTo x="15099" y="21390"/>
              <wp:lineTo x="21390" y="21390"/>
              <wp:lineTo x="20971" y="1258"/>
              <wp:lineTo x="20132" y="0"/>
              <wp:lineTo x="18454" y="0"/>
            </wp:wrapPolygon>
          </wp:wrapTight>
          <wp:docPr id="33" name="Picture 4" descr="C:\Users\tlandeshut\Desktop\דפי לוגו עפ חוגים\לוגו\חדשים\Arts_school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landeshut\Desktop\דפי לוגו עפ חוגים\לוגו\חדשים\Arts_school_logo_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26791" w:rsidRDefault="00426791" w:rsidP="00B70DED">
    <w:pPr>
      <w:pStyle w:val="Header"/>
      <w:tabs>
        <w:tab w:val="clear" w:pos="4153"/>
        <w:tab w:val="clear" w:pos="8306"/>
        <w:tab w:val="left" w:pos="5100"/>
        <w:tab w:val="left" w:pos="945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791" w:rsidRDefault="00422AD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828546" o:spid="_x0000_s2052" type="#_x0000_t75" style="position:absolute;margin-left:0;margin-top:0;width:595.2pt;height:223.7pt;z-index:-251658240;mso-position-horizontal:center;mso-position-horizontal-relative:margin;mso-position-vertical:center;mso-position-vertical-relative:margin" o:allowincell="f">
          <v:imagedata r:id="rId1" o:title="A4_layout_SchoolofTheArts_water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DC561"/>
    <w:multiLevelType w:val="multilevel"/>
    <w:tmpl w:val="208889C4"/>
    <w:styleLink w:val="TieredList"/>
    <w:lvl w:ilvl="0">
      <w:start w:val="1"/>
      <w:numFmt w:val="decimal"/>
      <w:lvlText w:val="%1."/>
      <w:lvlJc w:val="left"/>
      <w:pPr>
        <w:ind w:left="648" w:hanging="648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68" w:hanging="86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8" w:hanging="108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308" w:hanging="13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528" w:hanging="152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48" w:hanging="1748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968" w:hanging="196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88" w:hanging="218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408" w:hanging="2408"/>
      </w:pPr>
      <w:rPr>
        <w:rFonts w:cs="Times New Roman"/>
      </w:rPr>
    </w:lvl>
  </w:abstractNum>
  <w:abstractNum w:abstractNumId="1" w15:restartNumberingAfterBreak="0">
    <w:nsid w:val="09FF3F3C"/>
    <w:multiLevelType w:val="hybridMultilevel"/>
    <w:tmpl w:val="914CBE32"/>
    <w:lvl w:ilvl="0" w:tplc="F864C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345A5"/>
    <w:multiLevelType w:val="hybridMultilevel"/>
    <w:tmpl w:val="12408A92"/>
    <w:lvl w:ilvl="0" w:tplc="5624FDBC">
      <w:start w:val="1"/>
      <w:numFmt w:val="bullet"/>
      <w:lvlText w:val=""/>
      <w:lvlJc w:val="center"/>
      <w:pPr>
        <w:tabs>
          <w:tab w:val="num" w:pos="630"/>
        </w:tabs>
        <w:ind w:left="342" w:hanging="72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14BC6"/>
    <w:multiLevelType w:val="hybridMultilevel"/>
    <w:tmpl w:val="3E40A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EF85F"/>
    <w:multiLevelType w:val="singleLevel"/>
    <w:tmpl w:val="00000000"/>
    <w:styleLink w:val="NumberList2"/>
    <w:lvl w:ilvl="0">
      <w:start w:val="1"/>
      <w:numFmt w:val="decimal"/>
      <w:lvlText w:val="%1."/>
      <w:lvlJc w:val="left"/>
      <w:pPr>
        <w:ind w:left="720" w:hanging="500"/>
      </w:pPr>
      <w:rPr>
        <w:rFonts w:cs="Times New Roman"/>
      </w:rPr>
    </w:lvl>
  </w:abstractNum>
  <w:abstractNum w:abstractNumId="5" w15:restartNumberingAfterBreak="0">
    <w:nsid w:val="22E82902"/>
    <w:multiLevelType w:val="hybridMultilevel"/>
    <w:tmpl w:val="00000000"/>
    <w:styleLink w:val="LetteredList"/>
    <w:lvl w:ilvl="0" w:tplc="FFFFFFFF">
      <w:start w:val="1"/>
      <w:numFmt w:val="lowerLetter"/>
      <w:lvlText w:val="%1."/>
      <w:lvlJc w:val="left"/>
      <w:pPr>
        <w:ind w:left="648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ind w:left="1008" w:hanging="360"/>
      </w:pPr>
      <w:rPr>
        <w:rFonts w:cs="Times New Roman"/>
      </w:rPr>
    </w:lvl>
    <w:lvl w:ilvl="2" w:tplc="FFFFFFFF">
      <w:start w:val="1"/>
      <w:numFmt w:val="lowerRoman"/>
      <w:lvlText w:val="%3."/>
      <w:lvlJc w:val="left"/>
      <w:pPr>
        <w:ind w:left="1368" w:hanging="360"/>
      </w:pPr>
      <w:rPr>
        <w:rFonts w:cs="Times New Roman"/>
      </w:rPr>
    </w:lvl>
    <w:lvl w:ilvl="3" w:tplc="FFFFFFFF">
      <w:start w:val="1"/>
      <w:numFmt w:val="lowerLetter"/>
      <w:lvlText w:val="(%4)"/>
      <w:lvlJc w:val="left"/>
      <w:pPr>
        <w:ind w:left="1728" w:hanging="360"/>
      </w:pPr>
      <w:rPr>
        <w:rFonts w:cs="Times New Roman"/>
      </w:rPr>
    </w:lvl>
    <w:lvl w:ilvl="4" w:tplc="FFFFFFFF">
      <w:start w:val="1"/>
      <w:numFmt w:val="decimal"/>
      <w:lvlText w:val="(%5)"/>
      <w:lvlJc w:val="left"/>
      <w:pPr>
        <w:ind w:left="2088" w:hanging="360"/>
      </w:pPr>
      <w:rPr>
        <w:rFonts w:cs="Times New Roman"/>
      </w:rPr>
    </w:lvl>
    <w:lvl w:ilvl="5" w:tplc="FFFFFFFF">
      <w:start w:val="1"/>
      <w:numFmt w:val="lowerRoman"/>
      <w:lvlText w:val="(%6)"/>
      <w:lvlJc w:val="left"/>
      <w:pPr>
        <w:ind w:left="2448" w:hanging="360"/>
      </w:pPr>
      <w:rPr>
        <w:rFonts w:cs="Times New Roman"/>
      </w:rPr>
    </w:lvl>
    <w:lvl w:ilvl="6" w:tplc="FFFFFFFF">
      <w:start w:val="1"/>
      <w:numFmt w:val="lowerLetter"/>
      <w:lvlText w:val="%7)"/>
      <w:lvlJc w:val="left"/>
      <w:pPr>
        <w:ind w:left="2808" w:hanging="360"/>
      </w:pPr>
      <w:rPr>
        <w:rFonts w:cs="Times New Roman"/>
      </w:rPr>
    </w:lvl>
    <w:lvl w:ilvl="7" w:tplc="FFFFFFFF">
      <w:start w:val="1"/>
      <w:numFmt w:val="decimal"/>
      <w:lvlText w:val="%8)"/>
      <w:lvlJc w:val="left"/>
      <w:pPr>
        <w:ind w:left="3168" w:hanging="360"/>
      </w:pPr>
      <w:rPr>
        <w:rFonts w:cs="Times New Roman"/>
      </w:rPr>
    </w:lvl>
    <w:lvl w:ilvl="8" w:tplc="FFFFFFFF">
      <w:start w:val="1"/>
      <w:numFmt w:val="lowerRoman"/>
      <w:lvlText w:val="%9)"/>
      <w:lvlJc w:val="left"/>
      <w:pPr>
        <w:ind w:left="3528" w:hanging="360"/>
      </w:pPr>
      <w:rPr>
        <w:rFonts w:cs="Times New Roman"/>
      </w:rPr>
    </w:lvl>
  </w:abstractNum>
  <w:abstractNum w:abstractNumId="6" w15:restartNumberingAfterBreak="0">
    <w:nsid w:val="37DC5435"/>
    <w:multiLevelType w:val="hybridMultilevel"/>
    <w:tmpl w:val="00000000"/>
    <w:styleLink w:val="BulletList"/>
    <w:lvl w:ilvl="0" w:tplc="FFFFFFFF">
      <w:start w:val="1"/>
      <w:numFmt w:val="bullet"/>
      <w:lvlText w:val="•"/>
      <w:lvlJc w:val="left"/>
      <w:pPr>
        <w:ind w:left="648" w:hanging="360"/>
      </w:pPr>
    </w:lvl>
    <w:lvl w:ilvl="1" w:tplc="FFFFFFFF">
      <w:start w:val="1"/>
      <w:numFmt w:val="bullet"/>
      <w:lvlText w:val="•"/>
      <w:lvlJc w:val="left"/>
      <w:pPr>
        <w:ind w:left="1008" w:hanging="360"/>
      </w:pPr>
    </w:lvl>
    <w:lvl w:ilvl="2" w:tplc="FFFFFFFF">
      <w:start w:val="1"/>
      <w:numFmt w:val="bullet"/>
      <w:lvlText w:val="•"/>
      <w:lvlJc w:val="left"/>
      <w:pPr>
        <w:ind w:left="1368" w:hanging="360"/>
      </w:pPr>
    </w:lvl>
    <w:lvl w:ilvl="3" w:tplc="FFFFFFFF">
      <w:start w:val="1"/>
      <w:numFmt w:val="bullet"/>
      <w:lvlText w:val="•"/>
      <w:lvlJc w:val="left"/>
      <w:pPr>
        <w:ind w:left="1728" w:hanging="360"/>
      </w:pPr>
    </w:lvl>
    <w:lvl w:ilvl="4" w:tplc="FFFFFFFF">
      <w:start w:val="1"/>
      <w:numFmt w:val="bullet"/>
      <w:lvlText w:val="•"/>
      <w:lvlJc w:val="left"/>
      <w:pPr>
        <w:ind w:left="2088" w:hanging="360"/>
      </w:pPr>
    </w:lvl>
    <w:lvl w:ilvl="5" w:tplc="FFFFFFFF">
      <w:start w:val="1"/>
      <w:numFmt w:val="bullet"/>
      <w:lvlText w:val="•"/>
      <w:lvlJc w:val="left"/>
      <w:pPr>
        <w:ind w:left="2448" w:hanging="360"/>
      </w:pPr>
    </w:lvl>
    <w:lvl w:ilvl="6" w:tplc="FFFFFFFF">
      <w:start w:val="1"/>
      <w:numFmt w:val="bullet"/>
      <w:lvlText w:val="•"/>
      <w:lvlJc w:val="left"/>
      <w:pPr>
        <w:ind w:left="2808" w:hanging="360"/>
      </w:pPr>
    </w:lvl>
    <w:lvl w:ilvl="7" w:tplc="FFFFFFFF">
      <w:start w:val="1"/>
      <w:numFmt w:val="bullet"/>
      <w:lvlText w:val="•"/>
      <w:lvlJc w:val="left"/>
      <w:pPr>
        <w:ind w:left="3168" w:hanging="360"/>
      </w:pPr>
    </w:lvl>
    <w:lvl w:ilvl="8" w:tplc="FFFFFFFF">
      <w:start w:val="1"/>
      <w:numFmt w:val="bullet"/>
      <w:lvlText w:val="•"/>
      <w:lvlJc w:val="left"/>
      <w:pPr>
        <w:ind w:left="3528" w:hanging="360"/>
      </w:pPr>
    </w:lvl>
  </w:abstractNum>
  <w:abstractNum w:abstractNumId="7" w15:restartNumberingAfterBreak="0">
    <w:nsid w:val="3AF875C5"/>
    <w:multiLevelType w:val="hybridMultilevel"/>
    <w:tmpl w:val="DDEE9654"/>
    <w:lvl w:ilvl="0" w:tplc="B35699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bCs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A717C"/>
    <w:multiLevelType w:val="hybridMultilevel"/>
    <w:tmpl w:val="E21CE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492427FF"/>
    <w:multiLevelType w:val="hybridMultilevel"/>
    <w:tmpl w:val="3788B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9680C"/>
    <w:multiLevelType w:val="singleLevel"/>
    <w:tmpl w:val="00000000"/>
    <w:styleLink w:val="NumberList3"/>
    <w:lvl w:ilvl="0">
      <w:start w:val="1"/>
      <w:numFmt w:val="decimal"/>
      <w:lvlText w:val="%1."/>
      <w:lvlJc w:val="left"/>
      <w:pPr>
        <w:ind w:left="720" w:hanging="500"/>
      </w:pPr>
      <w:rPr>
        <w:rFonts w:cs="Times New Roman"/>
      </w:rPr>
    </w:lvl>
  </w:abstractNum>
  <w:abstractNum w:abstractNumId="11" w15:restartNumberingAfterBreak="0">
    <w:nsid w:val="5364F5ED"/>
    <w:multiLevelType w:val="hybridMultilevel"/>
    <w:tmpl w:val="00000000"/>
    <w:styleLink w:val="Outline"/>
    <w:lvl w:ilvl="0" w:tplc="FFFFFFFF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ind w:left="1440" w:hanging="360"/>
      </w:pPr>
      <w:rPr>
        <w:rFonts w:cs="Times New Roman"/>
      </w:rPr>
    </w:lvl>
    <w:lvl w:ilvl="4" w:tplc="FFFFFFFF">
      <w:start w:val="1"/>
      <w:numFmt w:val="decimal"/>
      <w:lvlText w:val="(%5)"/>
      <w:lvlJc w:val="left"/>
      <w:pPr>
        <w:ind w:left="1800" w:hanging="360"/>
      </w:pPr>
      <w:rPr>
        <w:rFonts w:cs="Times New Roman"/>
      </w:rPr>
    </w:lvl>
    <w:lvl w:ilvl="5" w:tplc="FFFFFFFF">
      <w:start w:val="1"/>
      <w:numFmt w:val="lowerLetter"/>
      <w:lvlText w:val="(%6)"/>
      <w:lvlJc w:val="left"/>
      <w:pPr>
        <w:ind w:left="2160" w:hanging="360"/>
      </w:pPr>
      <w:rPr>
        <w:rFonts w:cs="Times New Roman"/>
      </w:rPr>
    </w:lvl>
    <w:lvl w:ilvl="6" w:tplc="FFFFFFFF">
      <w:start w:val="1"/>
      <w:numFmt w:val="lowerRoman"/>
      <w:lvlText w:val="(%7)"/>
      <w:lvlJc w:val="left"/>
      <w:pPr>
        <w:ind w:left="2520" w:hanging="360"/>
      </w:pPr>
      <w:rPr>
        <w:rFonts w:cs="Times New Roman"/>
      </w:rPr>
    </w:lvl>
    <w:lvl w:ilvl="7" w:tplc="FFFFFFFF">
      <w:start w:val="1"/>
      <w:numFmt w:val="lowerLetter"/>
      <w:lvlText w:val="(%8)"/>
      <w:lvlJc w:val="left"/>
      <w:pPr>
        <w:ind w:left="2880" w:hanging="360"/>
      </w:pPr>
      <w:rPr>
        <w:rFonts w:cs="Times New Roman"/>
      </w:rPr>
    </w:lvl>
    <w:lvl w:ilvl="8" w:tplc="FFFFFFFF">
      <w:start w:val="1"/>
      <w:numFmt w:val="lowerRoman"/>
      <w:lvlText w:val="(%9)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54516467"/>
    <w:multiLevelType w:val="hybridMultilevel"/>
    <w:tmpl w:val="0696F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022D1"/>
    <w:multiLevelType w:val="singleLevel"/>
    <w:tmpl w:val="00000000"/>
    <w:styleLink w:val="NumberList1"/>
    <w:lvl w:ilvl="0">
      <w:start w:val="1"/>
      <w:numFmt w:val="decimal"/>
      <w:lvlText w:val="%1."/>
      <w:lvlJc w:val="left"/>
      <w:pPr>
        <w:ind w:left="720" w:hanging="500"/>
      </w:pPr>
      <w:rPr>
        <w:rFonts w:cs="Times New Roman"/>
      </w:rPr>
    </w:lvl>
  </w:abstractNum>
  <w:abstractNum w:abstractNumId="14" w15:restartNumberingAfterBreak="0">
    <w:nsid w:val="5E942B1E"/>
    <w:multiLevelType w:val="hybridMultilevel"/>
    <w:tmpl w:val="B5228246"/>
    <w:lvl w:ilvl="0" w:tplc="040D0001">
      <w:start w:val="1"/>
      <w:numFmt w:val="hebrew1"/>
      <w:lvlText w:val="%1."/>
      <w:lvlJc w:val="center"/>
      <w:pPr>
        <w:ind w:left="720" w:hanging="360"/>
      </w:pPr>
    </w:lvl>
    <w:lvl w:ilvl="1" w:tplc="040D0003" w:tentative="1">
      <w:start w:val="1"/>
      <w:numFmt w:val="lowerLetter"/>
      <w:lvlText w:val="%2."/>
      <w:lvlJc w:val="left"/>
      <w:pPr>
        <w:ind w:left="1440" w:hanging="360"/>
      </w:pPr>
    </w:lvl>
    <w:lvl w:ilvl="2" w:tplc="040D0005" w:tentative="1">
      <w:start w:val="1"/>
      <w:numFmt w:val="lowerRoman"/>
      <w:lvlText w:val="%3."/>
      <w:lvlJc w:val="right"/>
      <w:pPr>
        <w:ind w:left="2160" w:hanging="180"/>
      </w:pPr>
    </w:lvl>
    <w:lvl w:ilvl="3" w:tplc="040D0001" w:tentative="1">
      <w:start w:val="1"/>
      <w:numFmt w:val="decimal"/>
      <w:lvlText w:val="%4."/>
      <w:lvlJc w:val="left"/>
      <w:pPr>
        <w:ind w:left="2880" w:hanging="360"/>
      </w:pPr>
    </w:lvl>
    <w:lvl w:ilvl="4" w:tplc="040D0003" w:tentative="1">
      <w:start w:val="1"/>
      <w:numFmt w:val="lowerLetter"/>
      <w:lvlText w:val="%5."/>
      <w:lvlJc w:val="left"/>
      <w:pPr>
        <w:ind w:left="3600" w:hanging="360"/>
      </w:pPr>
    </w:lvl>
    <w:lvl w:ilvl="5" w:tplc="040D0005" w:tentative="1">
      <w:start w:val="1"/>
      <w:numFmt w:val="lowerRoman"/>
      <w:lvlText w:val="%6."/>
      <w:lvlJc w:val="right"/>
      <w:pPr>
        <w:ind w:left="4320" w:hanging="180"/>
      </w:pPr>
    </w:lvl>
    <w:lvl w:ilvl="6" w:tplc="040D0001" w:tentative="1">
      <w:start w:val="1"/>
      <w:numFmt w:val="decimal"/>
      <w:lvlText w:val="%7."/>
      <w:lvlJc w:val="left"/>
      <w:pPr>
        <w:ind w:left="5040" w:hanging="360"/>
      </w:pPr>
    </w:lvl>
    <w:lvl w:ilvl="7" w:tplc="040D0003" w:tentative="1">
      <w:start w:val="1"/>
      <w:numFmt w:val="lowerLetter"/>
      <w:lvlText w:val="%8."/>
      <w:lvlJc w:val="left"/>
      <w:pPr>
        <w:ind w:left="5760" w:hanging="360"/>
      </w:pPr>
    </w:lvl>
    <w:lvl w:ilvl="8" w:tplc="040D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DF6C8"/>
    <w:multiLevelType w:val="hybridMultilevel"/>
    <w:tmpl w:val="00000000"/>
    <w:styleLink w:val="NumberList"/>
    <w:lvl w:ilvl="0" w:tplc="FFFFFFFF">
      <w:start w:val="1"/>
      <w:numFmt w:val="decimal"/>
      <w:lvlText w:val="%1."/>
      <w:lvlJc w:val="left"/>
      <w:pPr>
        <w:ind w:left="720" w:hanging="432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431"/>
      </w:pPr>
      <w:rPr>
        <w:rFonts w:cs="Times New Roman"/>
      </w:rPr>
    </w:lvl>
    <w:lvl w:ilvl="2" w:tplc="FFFFFFFF">
      <w:start w:val="1"/>
      <w:numFmt w:val="lowerRoman"/>
      <w:lvlText w:val="%3."/>
      <w:lvlJc w:val="left"/>
      <w:pPr>
        <w:ind w:left="1440" w:hanging="431"/>
      </w:pPr>
      <w:rPr>
        <w:rFonts w:cs="Times New Roman"/>
      </w:rPr>
    </w:lvl>
    <w:lvl w:ilvl="3" w:tplc="FFFFFFFF">
      <w:start w:val="1"/>
      <w:numFmt w:val="decimal"/>
      <w:lvlText w:val="(%4)"/>
      <w:lvlJc w:val="left"/>
      <w:pPr>
        <w:ind w:left="1800" w:hanging="431"/>
      </w:pPr>
      <w:rPr>
        <w:rFonts w:cs="Times New Roman"/>
      </w:rPr>
    </w:lvl>
    <w:lvl w:ilvl="4" w:tplc="FFFFFFFF">
      <w:start w:val="1"/>
      <w:numFmt w:val="lowerLetter"/>
      <w:lvlText w:val="(%5)"/>
      <w:lvlJc w:val="left"/>
      <w:pPr>
        <w:ind w:left="2160" w:hanging="431"/>
      </w:pPr>
      <w:rPr>
        <w:rFonts w:cs="Times New Roman"/>
      </w:rPr>
    </w:lvl>
    <w:lvl w:ilvl="5" w:tplc="FFFFFFFF">
      <w:start w:val="1"/>
      <w:numFmt w:val="lowerRoman"/>
      <w:lvlText w:val="(%6)"/>
      <w:lvlJc w:val="left"/>
      <w:pPr>
        <w:ind w:left="2520" w:hanging="431"/>
      </w:pPr>
      <w:rPr>
        <w:rFonts w:cs="Times New Roman"/>
      </w:rPr>
    </w:lvl>
    <w:lvl w:ilvl="6" w:tplc="FFFFFFFF">
      <w:start w:val="1"/>
      <w:numFmt w:val="decimal"/>
      <w:lvlText w:val="%7)"/>
      <w:lvlJc w:val="left"/>
      <w:pPr>
        <w:ind w:left="2880" w:hanging="431"/>
      </w:pPr>
      <w:rPr>
        <w:rFonts w:cs="Times New Roman"/>
      </w:rPr>
    </w:lvl>
    <w:lvl w:ilvl="7" w:tplc="FFFFFFFF">
      <w:start w:val="1"/>
      <w:numFmt w:val="lowerLetter"/>
      <w:lvlText w:val="%8)"/>
      <w:lvlJc w:val="left"/>
      <w:pPr>
        <w:ind w:left="3240" w:hanging="432"/>
      </w:pPr>
      <w:rPr>
        <w:rFonts w:cs="Times New Roman"/>
      </w:rPr>
    </w:lvl>
    <w:lvl w:ilvl="8" w:tplc="FFFFFFFF">
      <w:start w:val="1"/>
      <w:numFmt w:val="lowerRoman"/>
      <w:lvlText w:val="%9)"/>
      <w:lvlJc w:val="left"/>
      <w:pPr>
        <w:ind w:left="3600" w:hanging="432"/>
      </w:pPr>
      <w:rPr>
        <w:rFonts w:cs="Times New Roman"/>
      </w:rPr>
    </w:lvl>
  </w:abstractNum>
  <w:abstractNum w:abstractNumId="16" w15:restartNumberingAfterBreak="0">
    <w:nsid w:val="61D85747"/>
    <w:multiLevelType w:val="hybridMultilevel"/>
    <w:tmpl w:val="31A86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3E154B"/>
    <w:multiLevelType w:val="singleLevel"/>
    <w:tmpl w:val="00000000"/>
    <w:styleLink w:val="NumberList4"/>
    <w:lvl w:ilvl="0">
      <w:start w:val="1"/>
      <w:numFmt w:val="decimal"/>
      <w:lvlText w:val="%1."/>
      <w:lvlJc w:val="left"/>
      <w:pPr>
        <w:ind w:left="720" w:hanging="500"/>
      </w:pPr>
      <w:rPr>
        <w:rFonts w:cs="Times New Roman"/>
      </w:rPr>
    </w:lvl>
  </w:abstractNum>
  <w:abstractNum w:abstractNumId="18" w15:restartNumberingAfterBreak="0">
    <w:nsid w:val="74A65244"/>
    <w:multiLevelType w:val="hybridMultilevel"/>
    <w:tmpl w:val="A2D8BDB6"/>
    <w:lvl w:ilvl="0" w:tplc="040D0001">
      <w:start w:val="1"/>
      <w:numFmt w:val="hebrew1"/>
      <w:lvlText w:val="%1."/>
      <w:lvlJc w:val="center"/>
      <w:pPr>
        <w:ind w:left="724" w:hanging="360"/>
      </w:pPr>
    </w:lvl>
    <w:lvl w:ilvl="1" w:tplc="040D0003" w:tentative="1">
      <w:start w:val="1"/>
      <w:numFmt w:val="lowerLetter"/>
      <w:lvlText w:val="%2."/>
      <w:lvlJc w:val="left"/>
      <w:pPr>
        <w:ind w:left="1444" w:hanging="360"/>
      </w:pPr>
    </w:lvl>
    <w:lvl w:ilvl="2" w:tplc="040D0005" w:tentative="1">
      <w:start w:val="1"/>
      <w:numFmt w:val="lowerRoman"/>
      <w:lvlText w:val="%3."/>
      <w:lvlJc w:val="right"/>
      <w:pPr>
        <w:ind w:left="2164" w:hanging="180"/>
      </w:pPr>
    </w:lvl>
    <w:lvl w:ilvl="3" w:tplc="040D0001" w:tentative="1">
      <w:start w:val="1"/>
      <w:numFmt w:val="decimal"/>
      <w:lvlText w:val="%4."/>
      <w:lvlJc w:val="left"/>
      <w:pPr>
        <w:ind w:left="2884" w:hanging="360"/>
      </w:pPr>
    </w:lvl>
    <w:lvl w:ilvl="4" w:tplc="040D0003" w:tentative="1">
      <w:start w:val="1"/>
      <w:numFmt w:val="lowerLetter"/>
      <w:lvlText w:val="%5."/>
      <w:lvlJc w:val="left"/>
      <w:pPr>
        <w:ind w:left="3604" w:hanging="360"/>
      </w:pPr>
    </w:lvl>
    <w:lvl w:ilvl="5" w:tplc="040D0005" w:tentative="1">
      <w:start w:val="1"/>
      <w:numFmt w:val="lowerRoman"/>
      <w:lvlText w:val="%6."/>
      <w:lvlJc w:val="right"/>
      <w:pPr>
        <w:ind w:left="4324" w:hanging="180"/>
      </w:pPr>
    </w:lvl>
    <w:lvl w:ilvl="6" w:tplc="040D0001" w:tentative="1">
      <w:start w:val="1"/>
      <w:numFmt w:val="decimal"/>
      <w:lvlText w:val="%7."/>
      <w:lvlJc w:val="left"/>
      <w:pPr>
        <w:ind w:left="5044" w:hanging="360"/>
      </w:pPr>
    </w:lvl>
    <w:lvl w:ilvl="7" w:tplc="040D0003" w:tentative="1">
      <w:start w:val="1"/>
      <w:numFmt w:val="lowerLetter"/>
      <w:lvlText w:val="%8."/>
      <w:lvlJc w:val="left"/>
      <w:pPr>
        <w:ind w:left="5764" w:hanging="360"/>
      </w:pPr>
    </w:lvl>
    <w:lvl w:ilvl="8" w:tplc="040D0005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9" w15:restartNumberingAfterBreak="0">
    <w:nsid w:val="7DC43530"/>
    <w:multiLevelType w:val="multilevel"/>
    <w:tmpl w:val="BDC6CDD0"/>
    <w:styleLink w:val="Headings"/>
    <w:lvl w:ilvl="0">
      <w:start w:val="1"/>
      <w:numFmt w:val="decimal"/>
      <w:lvlText w:val="%1."/>
      <w:lvlJc w:val="left"/>
      <w:pPr>
        <w:ind w:left="576" w:hanging="576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6" w:hanging="79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16" w:hanging="1016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236" w:hanging="1236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56" w:hanging="1456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676" w:hanging="167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96" w:hanging="18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16" w:hanging="2116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336" w:hanging="2336"/>
      </w:pPr>
      <w:rPr>
        <w:rFonts w:cs="Times New Roman"/>
      </w:rPr>
    </w:lvl>
  </w:abstractNum>
  <w:num w:numId="1">
    <w:abstractNumId w:val="4"/>
  </w:num>
  <w:num w:numId="2">
    <w:abstractNumId w:val="19"/>
  </w:num>
  <w:num w:numId="3">
    <w:abstractNumId w:val="13"/>
  </w:num>
  <w:num w:numId="4">
    <w:abstractNumId w:val="15"/>
  </w:num>
  <w:num w:numId="5">
    <w:abstractNumId w:val="11"/>
  </w:num>
  <w:num w:numId="6">
    <w:abstractNumId w:val="0"/>
  </w:num>
  <w:num w:numId="7">
    <w:abstractNumId w:val="10"/>
  </w:num>
  <w:num w:numId="8">
    <w:abstractNumId w:val="17"/>
  </w:num>
  <w:num w:numId="9">
    <w:abstractNumId w:val="5"/>
  </w:num>
  <w:num w:numId="10">
    <w:abstractNumId w:val="6"/>
  </w:num>
  <w:num w:numId="11">
    <w:abstractNumId w:val="2"/>
  </w:num>
  <w:num w:numId="12">
    <w:abstractNumId w:val="9"/>
  </w:num>
  <w:num w:numId="13">
    <w:abstractNumId w:val="8"/>
  </w:num>
  <w:num w:numId="14">
    <w:abstractNumId w:val="1"/>
  </w:num>
  <w:num w:numId="15">
    <w:abstractNumId w:val="14"/>
  </w:num>
  <w:num w:numId="16">
    <w:abstractNumId w:val="18"/>
  </w:num>
  <w:num w:numId="17">
    <w:abstractNumId w:val="12"/>
  </w:num>
  <w:num w:numId="18">
    <w:abstractNumId w:val="3"/>
  </w:num>
  <w:num w:numId="19">
    <w:abstractNumId w:val="16"/>
  </w:num>
  <w:num w:numId="20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27"/>
    <w:rsid w:val="00010144"/>
    <w:rsid w:val="0001668A"/>
    <w:rsid w:val="00026FA0"/>
    <w:rsid w:val="00031B30"/>
    <w:rsid w:val="0008142B"/>
    <w:rsid w:val="000822F0"/>
    <w:rsid w:val="0008610A"/>
    <w:rsid w:val="000B5B1B"/>
    <w:rsid w:val="00117E05"/>
    <w:rsid w:val="00132A01"/>
    <w:rsid w:val="001331B6"/>
    <w:rsid w:val="00136855"/>
    <w:rsid w:val="001803E7"/>
    <w:rsid w:val="001829C5"/>
    <w:rsid w:val="00186881"/>
    <w:rsid w:val="001B1377"/>
    <w:rsid w:val="002119F3"/>
    <w:rsid w:val="002144ED"/>
    <w:rsid w:val="00222E5F"/>
    <w:rsid w:val="0023405C"/>
    <w:rsid w:val="00270B1B"/>
    <w:rsid w:val="00270CA0"/>
    <w:rsid w:val="00274B57"/>
    <w:rsid w:val="00290C22"/>
    <w:rsid w:val="002965C4"/>
    <w:rsid w:val="002A0B35"/>
    <w:rsid w:val="002B32C8"/>
    <w:rsid w:val="002B53A5"/>
    <w:rsid w:val="002E5AC8"/>
    <w:rsid w:val="002F62EC"/>
    <w:rsid w:val="002F76CB"/>
    <w:rsid w:val="0030275F"/>
    <w:rsid w:val="0030291C"/>
    <w:rsid w:val="00306648"/>
    <w:rsid w:val="00311952"/>
    <w:rsid w:val="00323B95"/>
    <w:rsid w:val="00325871"/>
    <w:rsid w:val="00332D4A"/>
    <w:rsid w:val="003412E4"/>
    <w:rsid w:val="003708CF"/>
    <w:rsid w:val="003735BD"/>
    <w:rsid w:val="003767EB"/>
    <w:rsid w:val="00376F72"/>
    <w:rsid w:val="00377CBE"/>
    <w:rsid w:val="003A676C"/>
    <w:rsid w:val="003B1778"/>
    <w:rsid w:val="003D08CC"/>
    <w:rsid w:val="003E3B3F"/>
    <w:rsid w:val="003F2817"/>
    <w:rsid w:val="003F3388"/>
    <w:rsid w:val="00417E52"/>
    <w:rsid w:val="00422AD5"/>
    <w:rsid w:val="00426791"/>
    <w:rsid w:val="00426EE1"/>
    <w:rsid w:val="0044257D"/>
    <w:rsid w:val="00445035"/>
    <w:rsid w:val="00447108"/>
    <w:rsid w:val="004530B0"/>
    <w:rsid w:val="004610DE"/>
    <w:rsid w:val="00461246"/>
    <w:rsid w:val="0046360B"/>
    <w:rsid w:val="00463674"/>
    <w:rsid w:val="00470095"/>
    <w:rsid w:val="0048633D"/>
    <w:rsid w:val="004B5AEA"/>
    <w:rsid w:val="004E2BEF"/>
    <w:rsid w:val="004E4EFD"/>
    <w:rsid w:val="004E57F3"/>
    <w:rsid w:val="00513837"/>
    <w:rsid w:val="00551FF2"/>
    <w:rsid w:val="0056738B"/>
    <w:rsid w:val="005A5598"/>
    <w:rsid w:val="00604D28"/>
    <w:rsid w:val="00650A9B"/>
    <w:rsid w:val="006515B5"/>
    <w:rsid w:val="00656719"/>
    <w:rsid w:val="006634FB"/>
    <w:rsid w:val="006776E1"/>
    <w:rsid w:val="0069004C"/>
    <w:rsid w:val="006B2F2E"/>
    <w:rsid w:val="006C103C"/>
    <w:rsid w:val="006C2802"/>
    <w:rsid w:val="006C520F"/>
    <w:rsid w:val="006E0A18"/>
    <w:rsid w:val="006E3278"/>
    <w:rsid w:val="006F24E3"/>
    <w:rsid w:val="00717601"/>
    <w:rsid w:val="00717962"/>
    <w:rsid w:val="00762AC9"/>
    <w:rsid w:val="00786D84"/>
    <w:rsid w:val="0079657D"/>
    <w:rsid w:val="007A3BAC"/>
    <w:rsid w:val="007C287D"/>
    <w:rsid w:val="007C47A7"/>
    <w:rsid w:val="007C59FA"/>
    <w:rsid w:val="007C6C0A"/>
    <w:rsid w:val="007E4B7A"/>
    <w:rsid w:val="007E707C"/>
    <w:rsid w:val="00812E36"/>
    <w:rsid w:val="00822E10"/>
    <w:rsid w:val="00843C9D"/>
    <w:rsid w:val="0088781A"/>
    <w:rsid w:val="008A2B96"/>
    <w:rsid w:val="008B570E"/>
    <w:rsid w:val="008C6697"/>
    <w:rsid w:val="008D6368"/>
    <w:rsid w:val="00922589"/>
    <w:rsid w:val="0093059B"/>
    <w:rsid w:val="00956699"/>
    <w:rsid w:val="00957900"/>
    <w:rsid w:val="00965569"/>
    <w:rsid w:val="009667D0"/>
    <w:rsid w:val="0097070E"/>
    <w:rsid w:val="00985F80"/>
    <w:rsid w:val="0098732F"/>
    <w:rsid w:val="009932E1"/>
    <w:rsid w:val="00993571"/>
    <w:rsid w:val="009C3577"/>
    <w:rsid w:val="009E5BDC"/>
    <w:rsid w:val="00A03588"/>
    <w:rsid w:val="00A13378"/>
    <w:rsid w:val="00A317A2"/>
    <w:rsid w:val="00A479C6"/>
    <w:rsid w:val="00A62B58"/>
    <w:rsid w:val="00A70F25"/>
    <w:rsid w:val="00A85E31"/>
    <w:rsid w:val="00AD0F29"/>
    <w:rsid w:val="00AF15A9"/>
    <w:rsid w:val="00AF7B7B"/>
    <w:rsid w:val="00B03CF2"/>
    <w:rsid w:val="00B270C1"/>
    <w:rsid w:val="00B27278"/>
    <w:rsid w:val="00B30E5A"/>
    <w:rsid w:val="00B70DED"/>
    <w:rsid w:val="00B94B71"/>
    <w:rsid w:val="00B95558"/>
    <w:rsid w:val="00B95FB8"/>
    <w:rsid w:val="00BB1925"/>
    <w:rsid w:val="00BC789C"/>
    <w:rsid w:val="00BE334C"/>
    <w:rsid w:val="00BE7AC2"/>
    <w:rsid w:val="00C24B33"/>
    <w:rsid w:val="00C4519C"/>
    <w:rsid w:val="00C52A34"/>
    <w:rsid w:val="00C54B9B"/>
    <w:rsid w:val="00C756C1"/>
    <w:rsid w:val="00C93F2D"/>
    <w:rsid w:val="00CB2FC7"/>
    <w:rsid w:val="00CB3E3E"/>
    <w:rsid w:val="00CB7994"/>
    <w:rsid w:val="00CD148B"/>
    <w:rsid w:val="00CE5013"/>
    <w:rsid w:val="00CE6A76"/>
    <w:rsid w:val="00D1085B"/>
    <w:rsid w:val="00D33B9E"/>
    <w:rsid w:val="00D44191"/>
    <w:rsid w:val="00D47890"/>
    <w:rsid w:val="00D671D7"/>
    <w:rsid w:val="00D82FA9"/>
    <w:rsid w:val="00DA6516"/>
    <w:rsid w:val="00DB55CC"/>
    <w:rsid w:val="00DC0E3C"/>
    <w:rsid w:val="00DD7DF1"/>
    <w:rsid w:val="00DE3567"/>
    <w:rsid w:val="00E1659C"/>
    <w:rsid w:val="00E1702C"/>
    <w:rsid w:val="00E22FA0"/>
    <w:rsid w:val="00E540FC"/>
    <w:rsid w:val="00E546AE"/>
    <w:rsid w:val="00E5716A"/>
    <w:rsid w:val="00E60955"/>
    <w:rsid w:val="00E83D97"/>
    <w:rsid w:val="00E8527E"/>
    <w:rsid w:val="00E9254D"/>
    <w:rsid w:val="00ED408C"/>
    <w:rsid w:val="00EE2C14"/>
    <w:rsid w:val="00F26345"/>
    <w:rsid w:val="00F306CB"/>
    <w:rsid w:val="00F326C1"/>
    <w:rsid w:val="00F3490C"/>
    <w:rsid w:val="00F93F27"/>
    <w:rsid w:val="00F95ADC"/>
    <w:rsid w:val="00FA353D"/>
    <w:rsid w:val="00FC5024"/>
    <w:rsid w:val="00FD495F"/>
    <w:rsid w:val="00FD6075"/>
    <w:rsid w:val="00FE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25B204DB-5415-4DDC-B9C9-85CDC201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27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17E05"/>
    <w:pPr>
      <w:autoSpaceDE w:val="0"/>
      <w:autoSpaceDN w:val="0"/>
      <w:adjustRightInd w:val="0"/>
      <w:spacing w:before="120"/>
      <w:outlineLvl w:val="0"/>
    </w:pPr>
    <w:rPr>
      <w:rFonts w:ascii="Tahoma-Bold" w:eastAsia="Times New Roman" w:hAnsi="Tahoma-Bold"/>
      <w:b/>
      <w:bCs/>
      <w:sz w:val="28"/>
      <w:szCs w:val="28"/>
      <w:lang w:val="x-none" w:eastAsia="x-none"/>
    </w:rPr>
  </w:style>
  <w:style w:type="paragraph" w:styleId="Heading2">
    <w:name w:val="heading 2"/>
    <w:basedOn w:val="Heading1"/>
    <w:next w:val="Normal"/>
    <w:link w:val="Heading2Char"/>
    <w:qFormat/>
    <w:rsid w:val="00117E05"/>
    <w:pPr>
      <w:outlineLvl w:val="1"/>
    </w:pPr>
    <w:rPr>
      <w:rFonts w:ascii="Tahoma" w:hAnsi="Tahoma"/>
      <w:b w:val="0"/>
      <w:bCs w:val="0"/>
      <w:sz w:val="26"/>
      <w:szCs w:val="26"/>
    </w:rPr>
  </w:style>
  <w:style w:type="paragraph" w:styleId="Heading3">
    <w:name w:val="heading 3"/>
    <w:basedOn w:val="Heading2"/>
    <w:next w:val="Normal"/>
    <w:link w:val="Heading3Char"/>
    <w:qFormat/>
    <w:rsid w:val="00117E05"/>
    <w:pPr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qFormat/>
    <w:rsid w:val="001B1377"/>
    <w:pPr>
      <w:keepNext/>
      <w:bidi/>
      <w:spacing w:line="360" w:lineRule="auto"/>
      <w:jc w:val="both"/>
      <w:outlineLvl w:val="3"/>
    </w:pPr>
    <w:rPr>
      <w:rFonts w:eastAsia="Times New Roman" w:cs="FrankRuehl"/>
      <w:b/>
      <w:bCs/>
      <w:color w:val="000000"/>
      <w:szCs w:val="28"/>
      <w:u w:val="single"/>
      <w:lang w:eastAsia="he-IL"/>
    </w:rPr>
  </w:style>
  <w:style w:type="paragraph" w:styleId="Heading5">
    <w:name w:val="heading 5"/>
    <w:basedOn w:val="Normal"/>
    <w:next w:val="Normal"/>
    <w:link w:val="Heading5Char"/>
    <w:unhideWhenUsed/>
    <w:qFormat/>
    <w:rsid w:val="00290C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17E05"/>
    <w:pPr>
      <w:keepNext/>
      <w:keepLines/>
      <w:bidi/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290C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117E05"/>
    <w:pPr>
      <w:bidi/>
      <w:spacing w:before="240" w:after="60"/>
      <w:outlineLvl w:val="7"/>
    </w:pPr>
    <w:rPr>
      <w:rFonts w:ascii="Calibri" w:eastAsia="Times New Roman" w:hAnsi="Calibri"/>
      <w:i/>
      <w:iCs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117E05"/>
    <w:pPr>
      <w:keepNext/>
      <w:bidi/>
      <w:ind w:left="283" w:hanging="283"/>
      <w:jc w:val="center"/>
      <w:outlineLvl w:val="8"/>
    </w:pPr>
    <w:rPr>
      <w:rFonts w:eastAsia="Times New Roman"/>
      <w:b/>
      <w:bCs/>
      <w:noProof/>
      <w:sz w:val="20"/>
      <w:szCs w:val="52"/>
      <w:lang w:val="x-none"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93F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93F27"/>
  </w:style>
  <w:style w:type="paragraph" w:styleId="Footer">
    <w:name w:val="footer"/>
    <w:basedOn w:val="Normal"/>
    <w:link w:val="FooterChar"/>
    <w:unhideWhenUsed/>
    <w:rsid w:val="00F93F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93F27"/>
  </w:style>
  <w:style w:type="character" w:customStyle="1" w:styleId="apple-converted-space">
    <w:name w:val="apple-converted-space"/>
    <w:basedOn w:val="DefaultParagraphFont"/>
    <w:rsid w:val="00F93F27"/>
  </w:style>
  <w:style w:type="character" w:styleId="Hyperlink">
    <w:name w:val="Hyperlink"/>
    <w:basedOn w:val="DefaultParagraphFont"/>
    <w:unhideWhenUsed/>
    <w:rsid w:val="00F93F27"/>
    <w:rPr>
      <w:color w:val="0000FF"/>
      <w:u w:val="single"/>
    </w:rPr>
  </w:style>
  <w:style w:type="character" w:customStyle="1" w:styleId="gmail-il">
    <w:name w:val="gmail-il"/>
    <w:basedOn w:val="DefaultParagraphFont"/>
    <w:rsid w:val="006E3278"/>
  </w:style>
  <w:style w:type="character" w:customStyle="1" w:styleId="staff-member-role">
    <w:name w:val="staff-member-role"/>
    <w:basedOn w:val="DefaultParagraphFont"/>
    <w:rsid w:val="006E3278"/>
  </w:style>
  <w:style w:type="character" w:styleId="FollowedHyperlink">
    <w:name w:val="FollowedHyperlink"/>
    <w:basedOn w:val="DefaultParagraphFont"/>
    <w:unhideWhenUsed/>
    <w:rsid w:val="0093059B"/>
    <w:rPr>
      <w:color w:val="800080"/>
      <w:u w:val="single"/>
    </w:rPr>
  </w:style>
  <w:style w:type="paragraph" w:customStyle="1" w:styleId="msonormal0">
    <w:name w:val="msonormal"/>
    <w:basedOn w:val="Normal"/>
    <w:rsid w:val="0093059B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Normal"/>
    <w:rsid w:val="00930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2"/>
      <w:szCs w:val="22"/>
    </w:rPr>
  </w:style>
  <w:style w:type="paragraph" w:customStyle="1" w:styleId="xl66">
    <w:name w:val="xl66"/>
    <w:basedOn w:val="Normal"/>
    <w:rsid w:val="00930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2"/>
      <w:szCs w:val="22"/>
    </w:rPr>
  </w:style>
  <w:style w:type="paragraph" w:customStyle="1" w:styleId="xl67">
    <w:name w:val="xl67"/>
    <w:basedOn w:val="Normal"/>
    <w:rsid w:val="0093059B"/>
    <w:pPr>
      <w:spacing w:before="100" w:beforeAutospacing="1" w:after="100" w:afterAutospacing="1"/>
    </w:pPr>
    <w:rPr>
      <w:rFonts w:eastAsia="Times New Roman"/>
    </w:rPr>
  </w:style>
  <w:style w:type="paragraph" w:customStyle="1" w:styleId="xl68">
    <w:name w:val="xl68"/>
    <w:basedOn w:val="Normal"/>
    <w:rsid w:val="00930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xl69">
    <w:name w:val="xl69"/>
    <w:basedOn w:val="Normal"/>
    <w:rsid w:val="00930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xl70">
    <w:name w:val="xl70"/>
    <w:basedOn w:val="Normal"/>
    <w:rsid w:val="00930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22"/>
      <w:szCs w:val="22"/>
    </w:rPr>
  </w:style>
  <w:style w:type="paragraph" w:customStyle="1" w:styleId="xl71">
    <w:name w:val="xl71"/>
    <w:basedOn w:val="Normal"/>
    <w:rsid w:val="0093059B"/>
    <w:pP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72">
    <w:name w:val="xl72"/>
    <w:basedOn w:val="Normal"/>
    <w:rsid w:val="00930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b/>
      <w:bCs/>
      <w:sz w:val="22"/>
      <w:szCs w:val="22"/>
    </w:rPr>
  </w:style>
  <w:style w:type="paragraph" w:styleId="ListParagraph">
    <w:name w:val="List Paragraph"/>
    <w:basedOn w:val="Normal"/>
    <w:uiPriority w:val="34"/>
    <w:qFormat/>
    <w:rsid w:val="00426EE1"/>
    <w:pPr>
      <w:ind w:left="720"/>
      <w:contextualSpacing/>
    </w:pPr>
  </w:style>
  <w:style w:type="paragraph" w:customStyle="1" w:styleId="xmsonormal">
    <w:name w:val="x_msonormal"/>
    <w:basedOn w:val="Normal"/>
    <w:rsid w:val="0088781A"/>
    <w:pPr>
      <w:spacing w:before="100" w:beforeAutospacing="1" w:after="100" w:afterAutospacing="1"/>
    </w:pPr>
    <w:rPr>
      <w:rFonts w:eastAsia="Times New Roman"/>
    </w:rPr>
  </w:style>
  <w:style w:type="paragraph" w:customStyle="1" w:styleId="xgmail-msolistparagraph">
    <w:name w:val="x_gmail-msolistparagraph"/>
    <w:basedOn w:val="Normal"/>
    <w:rsid w:val="0088781A"/>
    <w:pPr>
      <w:spacing w:before="100" w:beforeAutospacing="1" w:after="100" w:afterAutospacing="1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DE3567"/>
  </w:style>
  <w:style w:type="character" w:styleId="Strong">
    <w:name w:val="Strong"/>
    <w:basedOn w:val="DefaultParagraphFont"/>
    <w:qFormat/>
    <w:rsid w:val="00222E5F"/>
    <w:rPr>
      <w:b/>
      <w:bCs/>
    </w:rPr>
  </w:style>
  <w:style w:type="character" w:customStyle="1" w:styleId="Heading4Char">
    <w:name w:val="Heading 4 Char"/>
    <w:basedOn w:val="DefaultParagraphFont"/>
    <w:link w:val="Heading4"/>
    <w:rsid w:val="001B1377"/>
    <w:rPr>
      <w:rFonts w:ascii="Times New Roman" w:eastAsia="Times New Roman" w:hAnsi="Times New Roman" w:cs="FrankRuehl"/>
      <w:b/>
      <w:bCs/>
      <w:color w:val="000000"/>
      <w:sz w:val="24"/>
      <w:szCs w:val="28"/>
      <w:u w:val="single"/>
      <w:lang w:eastAsia="he-IL"/>
    </w:rPr>
  </w:style>
  <w:style w:type="paragraph" w:styleId="BodyText">
    <w:name w:val="Body Text"/>
    <w:basedOn w:val="Normal"/>
    <w:link w:val="BodyTextChar"/>
    <w:qFormat/>
    <w:rsid w:val="001B1377"/>
    <w:pPr>
      <w:bidi/>
      <w:spacing w:line="360" w:lineRule="auto"/>
      <w:jc w:val="both"/>
    </w:pPr>
    <w:rPr>
      <w:rFonts w:eastAsia="Times New Roman" w:cs="FrankRuehl"/>
      <w:color w:val="000000"/>
      <w:szCs w:val="28"/>
      <w:lang w:eastAsia="he-IL"/>
    </w:rPr>
  </w:style>
  <w:style w:type="character" w:customStyle="1" w:styleId="BodyTextChar">
    <w:name w:val="Body Text Char"/>
    <w:basedOn w:val="DefaultParagraphFont"/>
    <w:link w:val="BodyText"/>
    <w:rsid w:val="001B1377"/>
    <w:rPr>
      <w:rFonts w:ascii="Times New Roman" w:eastAsia="Times New Roman" w:hAnsi="Times New Roman" w:cs="FrankRuehl"/>
      <w:color w:val="000000"/>
      <w:sz w:val="24"/>
      <w:szCs w:val="28"/>
      <w:lang w:eastAsia="he-IL"/>
    </w:rPr>
  </w:style>
  <w:style w:type="character" w:customStyle="1" w:styleId="contentpasted1">
    <w:name w:val="contentpasted1"/>
    <w:rsid w:val="006F24E3"/>
  </w:style>
  <w:style w:type="table" w:styleId="TableGrid">
    <w:name w:val="Table Grid"/>
    <w:basedOn w:val="TableNormal"/>
    <w:rsid w:val="00DB5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nhideWhenUsed/>
    <w:rsid w:val="00DB55C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B55CC"/>
    <w:rPr>
      <w:rFonts w:ascii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290C2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290C2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B3E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E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E3E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CB3E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B3E3E"/>
    <w:rPr>
      <w:rFonts w:ascii="Segoe UI" w:hAnsi="Segoe UI" w:cs="Segoe UI"/>
      <w:sz w:val="18"/>
      <w:szCs w:val="18"/>
    </w:rPr>
  </w:style>
  <w:style w:type="paragraph" w:styleId="BodyTextIndent3">
    <w:name w:val="Body Text Indent 3"/>
    <w:basedOn w:val="Normal"/>
    <w:link w:val="BodyTextIndent3Char"/>
    <w:unhideWhenUsed/>
    <w:rsid w:val="00117E0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117E05"/>
    <w:rPr>
      <w:rFonts w:ascii="Times New Roman" w:hAnsi="Times New Roman" w:cs="Times New Roman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17E05"/>
    <w:rPr>
      <w:rFonts w:ascii="Tahoma-Bold" w:eastAsia="Times New Roman" w:hAnsi="Tahoma-Bold" w:cs="Times New Roman"/>
      <w:b/>
      <w:bCs/>
      <w:sz w:val="28"/>
      <w:szCs w:val="28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117E05"/>
    <w:rPr>
      <w:rFonts w:ascii="Tahoma" w:eastAsia="Times New Roman" w:hAnsi="Tahoma" w:cs="Times New Roman"/>
      <w:sz w:val="26"/>
      <w:szCs w:val="26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117E05"/>
    <w:rPr>
      <w:rFonts w:ascii="Tahoma" w:eastAsia="Times New Roman" w:hAnsi="Tahoma" w:cs="Times New Roman"/>
      <w:i/>
      <w:iCs/>
      <w:sz w:val="26"/>
      <w:szCs w:val="26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117E0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rsid w:val="00117E05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117E05"/>
    <w:rPr>
      <w:rFonts w:ascii="Times New Roman" w:eastAsia="Times New Roman" w:hAnsi="Times New Roman" w:cs="Times New Roman"/>
      <w:b/>
      <w:bCs/>
      <w:noProof/>
      <w:sz w:val="20"/>
      <w:szCs w:val="52"/>
      <w:lang w:val="x-none" w:eastAsia="he-IL"/>
    </w:rPr>
  </w:style>
  <w:style w:type="paragraph" w:styleId="NoSpacing">
    <w:name w:val="No Spacing"/>
    <w:uiPriority w:val="1"/>
    <w:qFormat/>
    <w:rsid w:val="00117E05"/>
    <w:pPr>
      <w:spacing w:after="0" w:line="240" w:lineRule="auto"/>
    </w:pPr>
    <w:rPr>
      <w:rFonts w:ascii="Calibri" w:eastAsia="Calibri" w:hAnsi="Calibri" w:cs="Arial"/>
    </w:rPr>
  </w:style>
  <w:style w:type="paragraph" w:customStyle="1" w:styleId="ListParagraph1">
    <w:name w:val="List Paragraph1"/>
    <w:basedOn w:val="Normal"/>
    <w:rsid w:val="00117E05"/>
    <w:pPr>
      <w:ind w:left="720"/>
    </w:pPr>
    <w:rPr>
      <w:rFonts w:eastAsia="Times New Roman"/>
    </w:rPr>
  </w:style>
  <w:style w:type="paragraph" w:customStyle="1" w:styleId="Footnote">
    <w:name w:val="Footnote"/>
    <w:basedOn w:val="Normal"/>
    <w:rsid w:val="00117E05"/>
    <w:pPr>
      <w:widowControl w:val="0"/>
      <w:autoSpaceDE w:val="0"/>
      <w:autoSpaceDN w:val="0"/>
      <w:adjustRightInd w:val="0"/>
    </w:pPr>
    <w:rPr>
      <w:rFonts w:ascii="Times-Roman" w:eastAsia="Times New Roman" w:hAnsi="Times-Roman" w:cs="Times-Roman"/>
    </w:rPr>
  </w:style>
  <w:style w:type="character" w:customStyle="1" w:styleId="NoteReference">
    <w:name w:val="Note Reference"/>
    <w:rsid w:val="00117E05"/>
    <w:rPr>
      <w:vertAlign w:val="superscript"/>
    </w:rPr>
  </w:style>
  <w:style w:type="character" w:customStyle="1" w:styleId="NoteReferenceinNote">
    <w:name w:val="Note Reference in Note"/>
    <w:rsid w:val="00117E05"/>
    <w:rPr>
      <w:rFonts w:cs="Times New Roman"/>
      <w:vertAlign w:val="superscript"/>
    </w:rPr>
  </w:style>
  <w:style w:type="paragraph" w:customStyle="1" w:styleId="Endnote">
    <w:name w:val="Endnote"/>
    <w:basedOn w:val="Normal"/>
    <w:rsid w:val="00117E05"/>
    <w:pPr>
      <w:autoSpaceDE w:val="0"/>
      <w:autoSpaceDN w:val="0"/>
      <w:adjustRightInd w:val="0"/>
    </w:pPr>
    <w:rPr>
      <w:rFonts w:ascii="Times-Roman" w:eastAsia="Times New Roman" w:hAnsi="Times-Roman" w:cs="Times-Roman"/>
    </w:rPr>
  </w:style>
  <w:style w:type="paragraph" w:styleId="Title">
    <w:name w:val="Title"/>
    <w:basedOn w:val="Normal"/>
    <w:next w:val="Normal"/>
    <w:link w:val="TitleChar"/>
    <w:qFormat/>
    <w:rsid w:val="00117E05"/>
    <w:pPr>
      <w:autoSpaceDE w:val="0"/>
      <w:autoSpaceDN w:val="0"/>
      <w:adjustRightInd w:val="0"/>
      <w:jc w:val="center"/>
    </w:pPr>
    <w:rPr>
      <w:rFonts w:ascii="Tahoma-Bold" w:eastAsia="Times New Roman" w:hAnsi="Tahoma-Bold"/>
      <w:b/>
      <w:bCs/>
      <w:sz w:val="28"/>
      <w:szCs w:val="28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117E05"/>
    <w:rPr>
      <w:rFonts w:ascii="Tahoma-Bold" w:eastAsia="Times New Roman" w:hAnsi="Tahoma-Bold" w:cs="Times New Roman"/>
      <w:b/>
      <w:bCs/>
      <w:sz w:val="28"/>
      <w:szCs w:val="28"/>
      <w:lang w:val="x-none" w:eastAsia="x-none"/>
    </w:rPr>
  </w:style>
  <w:style w:type="paragraph" w:customStyle="1" w:styleId="BlockQuote">
    <w:name w:val="Block Quote"/>
    <w:basedOn w:val="Normal"/>
    <w:rsid w:val="00117E05"/>
    <w:pPr>
      <w:autoSpaceDE w:val="0"/>
      <w:autoSpaceDN w:val="0"/>
      <w:adjustRightInd w:val="0"/>
      <w:ind w:left="1080" w:right="1020"/>
    </w:pPr>
    <w:rPr>
      <w:rFonts w:ascii="Times-Roman" w:eastAsia="Times New Roman" w:hAnsi="Times-Roman" w:cs="Times-Roman"/>
    </w:rPr>
  </w:style>
  <w:style w:type="character" w:customStyle="1" w:styleId="Emphatic">
    <w:name w:val="Emphatic"/>
    <w:rsid w:val="00117E05"/>
    <w:rPr>
      <w:i/>
    </w:rPr>
  </w:style>
  <w:style w:type="paragraph" w:styleId="PlainText">
    <w:name w:val="Plain Text"/>
    <w:basedOn w:val="Normal"/>
    <w:link w:val="PlainTextChar"/>
    <w:rsid w:val="00117E05"/>
    <w:pPr>
      <w:autoSpaceDE w:val="0"/>
      <w:autoSpaceDN w:val="0"/>
      <w:adjustRightInd w:val="0"/>
    </w:pPr>
    <w:rPr>
      <w:rFonts w:ascii="Consolas" w:eastAsia="Times New Roman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117E05"/>
    <w:rPr>
      <w:rFonts w:ascii="Consolas" w:eastAsia="Times New Roman" w:hAnsi="Consolas" w:cs="Times New Roman"/>
      <w:sz w:val="21"/>
      <w:szCs w:val="21"/>
      <w:lang w:val="x-none" w:eastAsia="x-none"/>
    </w:rPr>
  </w:style>
  <w:style w:type="numbering" w:customStyle="1" w:styleId="TieredList">
    <w:name w:val="Tiered List"/>
    <w:rsid w:val="00117E05"/>
    <w:pPr>
      <w:numPr>
        <w:numId w:val="6"/>
      </w:numPr>
    </w:pPr>
  </w:style>
  <w:style w:type="numbering" w:customStyle="1" w:styleId="NumberList2">
    <w:name w:val="Number List 2"/>
    <w:rsid w:val="00117E05"/>
    <w:pPr>
      <w:numPr>
        <w:numId w:val="1"/>
      </w:numPr>
    </w:pPr>
  </w:style>
  <w:style w:type="numbering" w:customStyle="1" w:styleId="LetteredList">
    <w:name w:val="Lettered List"/>
    <w:rsid w:val="00117E05"/>
    <w:pPr>
      <w:numPr>
        <w:numId w:val="9"/>
      </w:numPr>
    </w:pPr>
  </w:style>
  <w:style w:type="numbering" w:customStyle="1" w:styleId="BulletList">
    <w:name w:val="Bullet List"/>
    <w:rsid w:val="00117E05"/>
    <w:pPr>
      <w:numPr>
        <w:numId w:val="10"/>
      </w:numPr>
    </w:pPr>
  </w:style>
  <w:style w:type="numbering" w:customStyle="1" w:styleId="NumberList3">
    <w:name w:val="Number List 3"/>
    <w:rsid w:val="00117E05"/>
    <w:pPr>
      <w:numPr>
        <w:numId w:val="7"/>
      </w:numPr>
    </w:pPr>
  </w:style>
  <w:style w:type="numbering" w:customStyle="1" w:styleId="Outline">
    <w:name w:val="Outline"/>
    <w:rsid w:val="00117E05"/>
    <w:pPr>
      <w:numPr>
        <w:numId w:val="5"/>
      </w:numPr>
    </w:pPr>
  </w:style>
  <w:style w:type="numbering" w:customStyle="1" w:styleId="NumberList1">
    <w:name w:val="Number List 1"/>
    <w:rsid w:val="00117E05"/>
    <w:pPr>
      <w:numPr>
        <w:numId w:val="3"/>
      </w:numPr>
    </w:pPr>
  </w:style>
  <w:style w:type="numbering" w:customStyle="1" w:styleId="NumberList">
    <w:name w:val="Number List"/>
    <w:rsid w:val="00117E05"/>
    <w:pPr>
      <w:numPr>
        <w:numId w:val="4"/>
      </w:numPr>
    </w:pPr>
  </w:style>
  <w:style w:type="numbering" w:customStyle="1" w:styleId="NumberList4">
    <w:name w:val="Number List 4"/>
    <w:rsid w:val="00117E05"/>
    <w:pPr>
      <w:numPr>
        <w:numId w:val="8"/>
      </w:numPr>
    </w:pPr>
  </w:style>
  <w:style w:type="numbering" w:customStyle="1" w:styleId="Headings">
    <w:name w:val="Headings"/>
    <w:rsid w:val="00117E05"/>
    <w:pPr>
      <w:numPr>
        <w:numId w:val="2"/>
      </w:numPr>
    </w:pPr>
  </w:style>
  <w:style w:type="paragraph" w:customStyle="1" w:styleId="msolistparagraph0">
    <w:name w:val="msolistparagraph"/>
    <w:basedOn w:val="Normal"/>
    <w:rsid w:val="00117E05"/>
    <w:pPr>
      <w:bidi/>
      <w:ind w:left="720"/>
    </w:pPr>
    <w:rPr>
      <w:rFonts w:ascii="Calibri" w:eastAsia="Times New Roman" w:hAnsi="Calibri"/>
      <w:sz w:val="22"/>
      <w:szCs w:val="22"/>
    </w:rPr>
  </w:style>
  <w:style w:type="paragraph" w:styleId="DocumentMap">
    <w:name w:val="Document Map"/>
    <w:basedOn w:val="Normal"/>
    <w:link w:val="DocumentMapChar"/>
    <w:rsid w:val="00117E05"/>
    <w:pPr>
      <w:shd w:val="clear" w:color="auto" w:fill="000080"/>
      <w:bidi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117E05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BodyTextIndent">
    <w:name w:val="Body Text Indent"/>
    <w:basedOn w:val="Normal"/>
    <w:link w:val="BodyTextIndentChar"/>
    <w:rsid w:val="00117E05"/>
    <w:pPr>
      <w:bidi/>
      <w:spacing w:after="120"/>
      <w:ind w:left="283"/>
    </w:pPr>
    <w:rPr>
      <w:rFonts w:eastAsia="Times New Roman"/>
      <w:noProof/>
      <w:sz w:val="20"/>
      <w:szCs w:val="20"/>
      <w:lang w:val="x-none" w:eastAsia="he-IL"/>
    </w:rPr>
  </w:style>
  <w:style w:type="character" w:customStyle="1" w:styleId="BodyTextIndentChar">
    <w:name w:val="Body Text Indent Char"/>
    <w:basedOn w:val="DefaultParagraphFont"/>
    <w:link w:val="BodyTextIndent"/>
    <w:rsid w:val="00117E05"/>
    <w:rPr>
      <w:rFonts w:ascii="Times New Roman" w:eastAsia="Times New Roman" w:hAnsi="Times New Roman" w:cs="Times New Roman"/>
      <w:noProof/>
      <w:sz w:val="20"/>
      <w:szCs w:val="20"/>
      <w:lang w:val="x-none" w:eastAsia="he-IL"/>
    </w:rPr>
  </w:style>
  <w:style w:type="paragraph" w:styleId="BodyTextIndent2">
    <w:name w:val="Body Text Indent 2"/>
    <w:basedOn w:val="Normal"/>
    <w:link w:val="BodyTextIndent2Char"/>
    <w:rsid w:val="00117E05"/>
    <w:pPr>
      <w:bidi/>
      <w:spacing w:after="120" w:line="480" w:lineRule="auto"/>
      <w:ind w:left="283"/>
    </w:pPr>
    <w:rPr>
      <w:rFonts w:eastAsia="Times New Roman"/>
      <w:noProof/>
      <w:sz w:val="20"/>
      <w:szCs w:val="20"/>
      <w:lang w:val="x-none" w:eastAsia="he-IL"/>
    </w:rPr>
  </w:style>
  <w:style w:type="character" w:customStyle="1" w:styleId="BodyTextIndent2Char">
    <w:name w:val="Body Text Indent 2 Char"/>
    <w:basedOn w:val="DefaultParagraphFont"/>
    <w:link w:val="BodyTextIndent2"/>
    <w:rsid w:val="00117E05"/>
    <w:rPr>
      <w:rFonts w:ascii="Times New Roman" w:eastAsia="Times New Roman" w:hAnsi="Times New Roman" w:cs="Times New Roman"/>
      <w:noProof/>
      <w:sz w:val="20"/>
      <w:szCs w:val="20"/>
      <w:lang w:val="x-none" w:eastAsia="he-IL"/>
    </w:rPr>
  </w:style>
  <w:style w:type="paragraph" w:styleId="BodyText3">
    <w:name w:val="Body Text 3"/>
    <w:basedOn w:val="Normal"/>
    <w:link w:val="BodyText3Char"/>
    <w:rsid w:val="00117E05"/>
    <w:pPr>
      <w:bidi/>
      <w:spacing w:after="120"/>
    </w:pPr>
    <w:rPr>
      <w:rFonts w:eastAsia="Times New Roman"/>
      <w:noProof/>
      <w:sz w:val="16"/>
      <w:szCs w:val="16"/>
      <w:lang w:val="x-none" w:eastAsia="he-IL"/>
    </w:rPr>
  </w:style>
  <w:style w:type="character" w:customStyle="1" w:styleId="BodyText3Char">
    <w:name w:val="Body Text 3 Char"/>
    <w:basedOn w:val="DefaultParagraphFont"/>
    <w:link w:val="BodyText3"/>
    <w:rsid w:val="00117E05"/>
    <w:rPr>
      <w:rFonts w:ascii="Times New Roman" w:eastAsia="Times New Roman" w:hAnsi="Times New Roman" w:cs="Times New Roman"/>
      <w:noProof/>
      <w:sz w:val="16"/>
      <w:szCs w:val="16"/>
      <w:lang w:val="x-none" w:eastAsia="he-IL"/>
    </w:rPr>
  </w:style>
  <w:style w:type="character" w:customStyle="1" w:styleId="urtxth2">
    <w:name w:val="urtxth2"/>
    <w:rsid w:val="00117E05"/>
  </w:style>
  <w:style w:type="numbering" w:customStyle="1" w:styleId="1">
    <w:name w:val="ללא רשימה1"/>
    <w:next w:val="NoList"/>
    <w:semiHidden/>
    <w:rsid w:val="00117E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E05"/>
    <w:pPr>
      <w:bidi/>
      <w:spacing w:after="160" w:line="259" w:lineRule="auto"/>
    </w:pPr>
    <w:rPr>
      <w:rFonts w:ascii="Calibri" w:eastAsia="Calibri" w:hAnsi="Calibri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E05"/>
    <w:rPr>
      <w:rFonts w:ascii="Calibri" w:eastAsia="Calibri" w:hAnsi="Calibri" w:cs="Arial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17E05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_msonormal"/>
    <w:basedOn w:val="Normal"/>
    <w:rsid w:val="00117E05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hcolot.haifa.ac.i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shcolot.haifa.ac.i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tel:%2B972%204%208249714" TargetMode="External"/><Relationship Id="rId1" Type="http://schemas.openxmlformats.org/officeDocument/2006/relationships/hyperlink" Target="tel:%2B%20972%204%20828882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7BE6D-D6DF-4A63-BB89-6B8B35B58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Nir</dc:creator>
  <cp:lastModifiedBy>טל לנדסהוט</cp:lastModifiedBy>
  <cp:revision>2</cp:revision>
  <cp:lastPrinted>2018-03-05T14:52:00Z</cp:lastPrinted>
  <dcterms:created xsi:type="dcterms:W3CDTF">2025-09-25T06:57:00Z</dcterms:created>
  <dcterms:modified xsi:type="dcterms:W3CDTF">2025-09-25T06:57:00Z</dcterms:modified>
</cp:coreProperties>
</file>